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0" w:firstLineChars="25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峨山县202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年举借债务情况说明</w:t>
      </w:r>
    </w:p>
    <w:p>
      <w:pPr>
        <w:widowControl/>
        <w:shd w:val="clear" w:color="auto" w:fill="FFFFFF"/>
        <w:wordWrap w:val="0"/>
        <w:spacing w:line="580" w:lineRule="atLeast"/>
        <w:ind w:firstLine="645"/>
        <w:jc w:val="left"/>
        <w:textAlignment w:val="baseline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截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年12月31日，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峨山县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地方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政府债务限额为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39.48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亿元，其中：一般债务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12.94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亿元，专项债务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26.54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亿元。</w:t>
      </w:r>
    </w:p>
    <w:p>
      <w:pPr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年12月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31日，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峨山县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地方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政府债务余额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37.6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亿元，其中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一般债务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11.77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亿元、专项债务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25.83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亿元，处于市财政局核定的限额范围内。</w:t>
      </w:r>
    </w:p>
    <w:p>
      <w:pPr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年，省政府代发政府债券共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6.05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亿元。1.发行新增专项债券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亿元，共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个项目，项目名称：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玉溪市大化产业园区铁路专用线（峨山段），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以上资金已按时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足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额拨付至项目单位；2.发行再融资债券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4.05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亿元。通过发行政府债券，减缓了地方政府到期债券偿还压力，</w:t>
      </w:r>
      <w:r>
        <w:rPr>
          <w:rFonts w:ascii="Times New Roman" w:hAnsi="Times New Roman" w:eastAsia="方正仿宋_GBK" w:cs="Times New Roman"/>
          <w:color w:val="494949"/>
          <w:sz w:val="32"/>
          <w:szCs w:val="32"/>
        </w:rPr>
        <w:t>带动有效投资</w:t>
      </w:r>
      <w:r>
        <w:rPr>
          <w:rFonts w:hint="eastAsia" w:ascii="Times New Roman" w:hAnsi="Times New Roman" w:eastAsia="方正仿宋_GBK" w:cs="Times New Roman"/>
          <w:color w:val="494949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有效化解地方政府债务风险和缓解财政困局，</w:t>
      </w:r>
      <w:r>
        <w:rPr>
          <w:rFonts w:ascii="Times New Roman" w:hAnsi="Times New Roman" w:eastAsia="方正仿宋_GBK" w:cs="Times New Roman"/>
          <w:color w:val="494949"/>
          <w:sz w:val="32"/>
          <w:szCs w:val="32"/>
        </w:rPr>
        <w:t>促进峨山县投资和项目建设健康运行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109"/>
    <w:rsid w:val="0001519D"/>
    <w:rsid w:val="00036719"/>
    <w:rsid w:val="0007648A"/>
    <w:rsid w:val="00087F19"/>
    <w:rsid w:val="00092473"/>
    <w:rsid w:val="000A6205"/>
    <w:rsid w:val="000A7087"/>
    <w:rsid w:val="000C501C"/>
    <w:rsid w:val="00176E8D"/>
    <w:rsid w:val="001C4AF3"/>
    <w:rsid w:val="00214156"/>
    <w:rsid w:val="002A0B94"/>
    <w:rsid w:val="002C73B1"/>
    <w:rsid w:val="002D5816"/>
    <w:rsid w:val="003366F3"/>
    <w:rsid w:val="00356C09"/>
    <w:rsid w:val="00357DC3"/>
    <w:rsid w:val="003B125F"/>
    <w:rsid w:val="003C4E41"/>
    <w:rsid w:val="00417A04"/>
    <w:rsid w:val="004271F7"/>
    <w:rsid w:val="00433EE8"/>
    <w:rsid w:val="00440C22"/>
    <w:rsid w:val="00494F5F"/>
    <w:rsid w:val="004A4240"/>
    <w:rsid w:val="004E26F7"/>
    <w:rsid w:val="00570759"/>
    <w:rsid w:val="00577852"/>
    <w:rsid w:val="005D338D"/>
    <w:rsid w:val="005D79DB"/>
    <w:rsid w:val="00610F98"/>
    <w:rsid w:val="00635B83"/>
    <w:rsid w:val="00662394"/>
    <w:rsid w:val="0067133B"/>
    <w:rsid w:val="006A0EA5"/>
    <w:rsid w:val="006C524F"/>
    <w:rsid w:val="00706E8A"/>
    <w:rsid w:val="007E0435"/>
    <w:rsid w:val="007F00DD"/>
    <w:rsid w:val="00801160"/>
    <w:rsid w:val="00807D87"/>
    <w:rsid w:val="00815210"/>
    <w:rsid w:val="008407B3"/>
    <w:rsid w:val="008471F0"/>
    <w:rsid w:val="008A49BB"/>
    <w:rsid w:val="008C32F7"/>
    <w:rsid w:val="00910D88"/>
    <w:rsid w:val="0091372D"/>
    <w:rsid w:val="009573D9"/>
    <w:rsid w:val="0096417A"/>
    <w:rsid w:val="00983C32"/>
    <w:rsid w:val="009A6FCD"/>
    <w:rsid w:val="009C4F5C"/>
    <w:rsid w:val="00A005B3"/>
    <w:rsid w:val="00A1152D"/>
    <w:rsid w:val="00A34D7E"/>
    <w:rsid w:val="00A3624B"/>
    <w:rsid w:val="00A45109"/>
    <w:rsid w:val="00A922C8"/>
    <w:rsid w:val="00AE72EC"/>
    <w:rsid w:val="00AF2876"/>
    <w:rsid w:val="00B600D0"/>
    <w:rsid w:val="00B77432"/>
    <w:rsid w:val="00BB2BBC"/>
    <w:rsid w:val="00BE454D"/>
    <w:rsid w:val="00C2747F"/>
    <w:rsid w:val="00C30B91"/>
    <w:rsid w:val="00C7713C"/>
    <w:rsid w:val="00C95E30"/>
    <w:rsid w:val="00CA45ED"/>
    <w:rsid w:val="00CF3502"/>
    <w:rsid w:val="00DB4E91"/>
    <w:rsid w:val="00DC7A15"/>
    <w:rsid w:val="00EC3AC9"/>
    <w:rsid w:val="00F33F67"/>
    <w:rsid w:val="00F538C6"/>
    <w:rsid w:val="00F841A4"/>
    <w:rsid w:val="00FA4E18"/>
    <w:rsid w:val="00FB5CB3"/>
    <w:rsid w:val="00FB7CD2"/>
    <w:rsid w:val="06D27CE3"/>
    <w:rsid w:val="12AA2649"/>
    <w:rsid w:val="18741C49"/>
    <w:rsid w:val="1B554FDE"/>
    <w:rsid w:val="1B5E1426"/>
    <w:rsid w:val="26016519"/>
    <w:rsid w:val="288C55E1"/>
    <w:rsid w:val="29370A72"/>
    <w:rsid w:val="2CDB6249"/>
    <w:rsid w:val="31BC22B6"/>
    <w:rsid w:val="32AC71A2"/>
    <w:rsid w:val="37EB7761"/>
    <w:rsid w:val="3E826859"/>
    <w:rsid w:val="4824705A"/>
    <w:rsid w:val="4A9F7B86"/>
    <w:rsid w:val="4B3C0315"/>
    <w:rsid w:val="4D1D31C9"/>
    <w:rsid w:val="4FB65772"/>
    <w:rsid w:val="53A62563"/>
    <w:rsid w:val="611B1D15"/>
    <w:rsid w:val="613A0F4A"/>
    <w:rsid w:val="70864E2C"/>
    <w:rsid w:val="766511B1"/>
    <w:rsid w:val="76D5200D"/>
    <w:rsid w:val="7D9C1FCD"/>
    <w:rsid w:val="7F911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227</TotalTime>
  <ScaleCrop>false</ScaleCrop>
  <LinksUpToDate>false</LinksUpToDate>
  <CharactersWithSpaces>364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2020-01-22T03:01:00Z</dcterms:created>
  <dc:creator>字春梅</dc:creator>
  <cp:lastModifiedBy>Administrator</cp:lastModifiedBy>
  <cp:lastPrinted>2021-02-18T09:21:00Z</cp:lastPrinted>
  <dcterms:modified xsi:type="dcterms:W3CDTF">2024-08-30T01:06:52Z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3F40F0BCD1CC44148596FCA3792B66E0</vt:lpwstr>
  </property>
</Properties>
</file>