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ECDCA">
      <w:pPr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峨山县市场监督管理局</w:t>
      </w:r>
    </w:p>
    <w:p w14:paraId="1019B7B3">
      <w:pPr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黑体" w:eastAsia="黑体"/>
          <w:sz w:val="44"/>
          <w:szCs w:val="44"/>
        </w:rPr>
        <w:t>核发《药品经营许可证》企业公示</w:t>
      </w:r>
      <w:r>
        <w:rPr>
          <w:rFonts w:ascii="仿宋_GB2312" w:eastAsia="仿宋_GB2312"/>
          <w:sz w:val="28"/>
          <w:szCs w:val="28"/>
        </w:rPr>
        <w:tab/>
      </w:r>
    </w:p>
    <w:p w14:paraId="65B7DC93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（202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期）</w:t>
      </w:r>
      <w:r>
        <w:rPr>
          <w:rFonts w:ascii="仿宋_GB2312" w:eastAsia="仿宋_GB2312"/>
          <w:sz w:val="28"/>
          <w:szCs w:val="28"/>
        </w:rPr>
        <w:tab/>
      </w:r>
    </w:p>
    <w:p w14:paraId="4D478BC9">
      <w:pPr>
        <w:rPr>
          <w:rFonts w:hint="eastAsia" w:ascii="仿宋_GB2312" w:hAnsi="方正仿宋_GBK" w:eastAsia="仿宋_GB2312"/>
          <w:sz w:val="32"/>
          <w:szCs w:val="32"/>
        </w:rPr>
      </w:pPr>
      <w:r>
        <w:rPr>
          <w:rFonts w:hint="eastAsia" w:ascii="仿宋_GB2312" w:eastAsia="仿宋_GB2312"/>
        </w:rPr>
        <w:t xml:space="preserve">      </w:t>
      </w:r>
      <w:r>
        <w:rPr>
          <w:rFonts w:hint="eastAsia" w:ascii="仿宋_GB2312" w:hAnsi="方正仿宋_GBK" w:eastAsia="仿宋_GB2312"/>
          <w:sz w:val="32"/>
          <w:szCs w:val="32"/>
        </w:rPr>
        <w:t>根据《中华人民共和国药品管理法》及其实施条例规定，并依照《药品经营和使用质量监督管理办法》及规定的程序进行材料检查，以下企业符合核发药品经营企业（零售）规定的内容，现予以公示，请社会各界予以监督。</w:t>
      </w:r>
    </w:p>
    <w:p w14:paraId="6719AFA8"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峨山县市场监督管理局（药械股）</w:t>
      </w:r>
    </w:p>
    <w:p w14:paraId="1CABA703"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地址：峨山县双江街道练江南路5号</w:t>
      </w:r>
      <w:bookmarkStart w:id="0" w:name="_GoBack"/>
      <w:bookmarkEnd w:id="0"/>
    </w:p>
    <w:p w14:paraId="5F989D61"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药械股电话：0877-4011858</w:t>
      </w:r>
    </w:p>
    <w:p w14:paraId="5C468DA4">
      <w:pPr>
        <w:ind w:firstLine="640" w:firstLineChars="200"/>
        <w:rPr>
          <w:rFonts w:ascii="仿宋_GB2312" w:hAnsi="方正仿宋_GBK" w:eastAsia="仿宋_GB2312"/>
          <w:sz w:val="32"/>
          <w:szCs w:val="32"/>
        </w:rPr>
      </w:pPr>
      <w:r>
        <w:rPr>
          <w:rFonts w:hint="eastAsia" w:ascii="仿宋_GB2312" w:hAnsi="方正仿宋_GBK" w:eastAsia="仿宋_GB2312"/>
          <w:sz w:val="32"/>
          <w:szCs w:val="32"/>
        </w:rPr>
        <w:t>举报投诉电话：12315</w:t>
      </w:r>
    </w:p>
    <w:tbl>
      <w:tblPr>
        <w:tblStyle w:val="2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1216"/>
        <w:gridCol w:w="644"/>
        <w:gridCol w:w="2175"/>
        <w:gridCol w:w="1155"/>
        <w:gridCol w:w="1085"/>
        <w:gridCol w:w="534"/>
        <w:gridCol w:w="496"/>
        <w:gridCol w:w="496"/>
      </w:tblGrid>
      <w:tr w14:paraId="19C8C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54A4">
            <w:pPr>
              <w:jc w:val="center"/>
              <w:rPr>
                <w:rFonts w:ascii="仿宋_GB2312" w:eastAsia="仿宋_GB2312"/>
              </w:rPr>
            </w:pPr>
          </w:p>
          <w:p w14:paraId="67D5F469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8479D">
            <w:pPr>
              <w:jc w:val="center"/>
              <w:rPr>
                <w:rFonts w:ascii="仿宋_GB2312" w:eastAsia="仿宋_GB2312"/>
              </w:rPr>
            </w:pPr>
          </w:p>
          <w:p w14:paraId="6E352E4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企业名称</w:t>
            </w:r>
          </w:p>
          <w:p w14:paraId="667A0F2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4C102">
            <w:pPr>
              <w:jc w:val="center"/>
              <w:rPr>
                <w:rFonts w:ascii="仿宋_GB2312" w:eastAsia="仿宋_GB2312"/>
              </w:rPr>
            </w:pPr>
          </w:p>
          <w:p w14:paraId="198683CB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经营方式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3FBE8">
            <w:pPr>
              <w:jc w:val="center"/>
              <w:rPr>
                <w:rFonts w:ascii="仿宋_GB2312" w:eastAsia="仿宋_GB2312"/>
              </w:rPr>
            </w:pPr>
          </w:p>
          <w:p w14:paraId="75DE4E7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经营范围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6F4D75">
            <w:pPr>
              <w:jc w:val="center"/>
              <w:rPr>
                <w:rFonts w:ascii="仿宋_GB2312" w:eastAsia="仿宋_GB2312"/>
              </w:rPr>
            </w:pPr>
          </w:p>
          <w:p w14:paraId="3D3CD792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企业所在地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8BEF6">
            <w:pPr>
              <w:jc w:val="center"/>
              <w:rPr>
                <w:rFonts w:ascii="仿宋_GB2312" w:eastAsia="仿宋_GB2312"/>
              </w:rPr>
            </w:pPr>
          </w:p>
          <w:p w14:paraId="5137B0F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经营地址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B36AA">
            <w:pPr>
              <w:jc w:val="center"/>
              <w:rPr>
                <w:rFonts w:ascii="仿宋_GB2312" w:eastAsia="仿宋_GB2312"/>
              </w:rPr>
            </w:pPr>
          </w:p>
          <w:p w14:paraId="5F85B0D3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lang w:eastAsia="zh-CN"/>
              </w:rPr>
              <w:t>主要</w:t>
            </w:r>
            <w:r>
              <w:rPr>
                <w:rFonts w:hint="eastAsia" w:ascii="仿宋_GB2312" w:eastAsia="仿宋_GB2312"/>
              </w:rPr>
              <w:t>负责人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07B03">
            <w:pPr>
              <w:jc w:val="center"/>
              <w:rPr>
                <w:rFonts w:ascii="仿宋_GB2312" w:eastAsia="仿宋_GB2312"/>
              </w:rPr>
            </w:pPr>
          </w:p>
          <w:p w14:paraId="058306D0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质量负责人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DA824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备注</w:t>
            </w:r>
          </w:p>
        </w:tc>
      </w:tr>
      <w:tr w14:paraId="796B6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BA8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2E241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峨山稚蘅药店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1679AB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F5479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</w:t>
            </w:r>
            <w:r>
              <w:rPr>
                <w:rFonts w:hint="eastAsia" w:ascii="仿宋_GB2312" w:eastAsia="仿宋_GB2312"/>
                <w:lang w:eastAsia="zh-CN"/>
              </w:rPr>
              <w:t>不</w:t>
            </w:r>
            <w:r>
              <w:rPr>
                <w:rFonts w:ascii="仿宋_GB2312" w:eastAsia="仿宋_GB2312"/>
              </w:rPr>
              <w:t>含冷藏及冷冻药品、不含注射剂类药品）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F7F52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云南省玉溪市峨山县双江街道滇中畜禽山货市场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37763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ascii="仿宋_GB2312" w:eastAsia="仿宋_GB2312"/>
              </w:rPr>
              <w:t>云南省玉溪市峨山县双江街道滇中畜禽山货市场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C3DA6B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普丽敏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A2E18F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>普丽敏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B9F7C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 w14:paraId="6033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9CD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2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B5647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云南德心堂药业有限公司三十店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1401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8A94B6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</w:t>
            </w:r>
            <w:r>
              <w:rPr>
                <w:rFonts w:hint="eastAsia" w:ascii="仿宋_GB2312" w:eastAsia="仿宋_GB2312"/>
                <w:lang w:eastAsia="zh-CN"/>
              </w:rPr>
              <w:t>不</w:t>
            </w:r>
            <w:r>
              <w:rPr>
                <w:rFonts w:ascii="仿宋_GB2312" w:eastAsia="仿宋_GB2312"/>
              </w:rPr>
              <w:t>含冷藏及冷冻药品、不含注射剂类药品）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25104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云南省玉溪市峨山彝族自治县富良棚乡富良棚街子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1669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云南省玉溪市峨山彝族自治县富良棚乡富良棚街子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273D9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谢利红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3ED7EA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>段加云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41D3C1"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 w14:paraId="34039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A30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96CF9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峨山济坤药房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D0370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2EB9B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（以上经营范围含冷藏</w:t>
            </w:r>
            <w:r>
              <w:rPr>
                <w:rFonts w:hint="eastAsia" w:ascii="仿宋_GB2312" w:eastAsia="仿宋_GB2312"/>
                <w:lang w:eastAsia="zh-CN"/>
              </w:rPr>
              <w:t>不含</w:t>
            </w:r>
            <w:r>
              <w:rPr>
                <w:rFonts w:ascii="仿宋_GB2312" w:eastAsia="仿宋_GB2312"/>
              </w:rPr>
              <w:t>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F2BA1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云南省玉溪市峨山县双江街道峨峰街1号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9451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云南省玉溪市峨山县双江街道峨峰街1号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24ECB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方荣琼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D69CB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>方荣琼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B2B32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 w14:paraId="4E0B2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28527"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lang w:val="en-US" w:eastAsia="zh-CN"/>
              </w:rPr>
              <w:t>4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CE993">
            <w:pPr>
              <w:jc w:val="both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一心堂药业集团股份有限公司峨山峨峰街连锁店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7DEB8">
            <w:pPr>
              <w:jc w:val="both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5D26E">
            <w:pPr>
              <w:jc w:val="both"/>
              <w:rPr>
                <w:rFonts w:ascii="仿宋_GB2312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  <w:color w:val="auto"/>
              </w:rPr>
              <w:t>中药饮片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中成药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化学药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生物制品（含其他生物制品）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，</w:t>
            </w:r>
            <w:r>
              <w:rPr>
                <w:rFonts w:ascii="仿宋_GB2312" w:eastAsia="仿宋_GB2312"/>
                <w:color w:val="auto"/>
              </w:rPr>
              <w:t>（以上经营范围含冷藏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不含</w:t>
            </w:r>
            <w:r>
              <w:rPr>
                <w:rFonts w:ascii="仿宋_GB2312" w:eastAsia="仿宋_GB2312"/>
                <w:color w:val="auto"/>
              </w:rPr>
              <w:t>冷冻药品、不含注射剂类药品）</w:t>
            </w:r>
            <w:r>
              <w:rPr>
                <w:rFonts w:hint="eastAsia" w:ascii="仿宋_GB2312" w:eastAsia="仿宋_GB2312"/>
                <w:color w:val="auto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5A4C"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云南省玉溪市峨山县双江街道练江北路（城关供销社）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C0D4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云南省玉溪市峨山县双江街道练江北路（城关供销社）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45675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施常红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F773E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施常红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6B64F"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 w14:paraId="021CF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D7311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5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0EB1DD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一心堂药业集团股份有限公司峨山环城南路连锁店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51242F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305F8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（以上经营范围含冷藏</w:t>
            </w:r>
            <w:r>
              <w:rPr>
                <w:rFonts w:hint="eastAsia" w:ascii="仿宋_GB2312" w:eastAsia="仿宋_GB2312"/>
                <w:lang w:eastAsia="zh-CN"/>
              </w:rPr>
              <w:t>不含</w:t>
            </w:r>
            <w:r>
              <w:rPr>
                <w:rFonts w:ascii="仿宋_GB2312" w:eastAsia="仿宋_GB2312"/>
              </w:rPr>
              <w:t>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C96C">
            <w:pPr>
              <w:jc w:val="both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ascii="仿宋_GB2312" w:eastAsia="仿宋_GB2312"/>
                <w:color w:val="auto"/>
              </w:rPr>
              <w:t>云南省玉溪市峨山彝族自治县双江街道环城南路29号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430CA">
            <w:pPr>
              <w:jc w:val="both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ascii="仿宋_GB2312" w:eastAsia="仿宋_GB2312"/>
                <w:color w:val="auto"/>
              </w:rPr>
              <w:t>云南省玉溪市峨山彝族自治县双江街道环城南路29号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87498">
            <w:pPr>
              <w:jc w:val="both"/>
              <w:rPr>
                <w:rFonts w:hint="eastAsia" w:ascii="仿宋_GB2312" w:eastAsia="仿宋_GB2312"/>
                <w:color w:val="auto"/>
                <w:lang w:val="en-US" w:eastAsia="zh-CN"/>
              </w:rPr>
            </w:pPr>
            <w:r>
              <w:rPr>
                <w:rFonts w:ascii="仿宋_GB2312" w:eastAsia="仿宋_GB2312"/>
                <w:color w:val="auto"/>
              </w:rPr>
              <w:t>景红梅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40D436">
            <w:pPr>
              <w:jc w:val="both"/>
              <w:rPr>
                <w:rFonts w:hint="eastAsia" w:ascii="仿宋_GB2312" w:eastAsia="仿宋_GB2312"/>
                <w:color w:val="auto"/>
                <w:lang w:eastAsia="zh-CN"/>
              </w:rPr>
            </w:pPr>
            <w:r>
              <w:rPr>
                <w:rFonts w:ascii="仿宋_GB2312" w:eastAsia="仿宋_GB2312"/>
                <w:color w:val="auto"/>
              </w:rPr>
              <w:t>景红梅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2FB7C4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 w14:paraId="4642A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2353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6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A98C03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一心堂药业集团股份有限公司峨山安泰园小区连锁二店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3B60E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AA208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（以上经营范围含冷藏</w:t>
            </w:r>
            <w:r>
              <w:rPr>
                <w:rFonts w:hint="eastAsia" w:ascii="仿宋_GB2312" w:eastAsia="仿宋_GB2312"/>
                <w:lang w:eastAsia="zh-CN"/>
              </w:rPr>
              <w:t>不含</w:t>
            </w:r>
            <w:r>
              <w:rPr>
                <w:rFonts w:ascii="仿宋_GB2312" w:eastAsia="仿宋_GB2312"/>
              </w:rPr>
              <w:t>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4617A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云南省玉溪市峨山彝族自治县双江街道安泰园小区5号商铺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4FB1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云南省玉溪市峨山彝族自治县双江街道安泰园小区5号商铺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2B0B7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李香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632CC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李香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932A8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 w14:paraId="4B6C4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0BDA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7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20F59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云南白药大药房有限公司峨山连锁店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C4B48A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3D933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（以上经营范围含冷藏</w:t>
            </w:r>
            <w:r>
              <w:rPr>
                <w:rFonts w:hint="eastAsia" w:ascii="仿宋_GB2312" w:eastAsia="仿宋_GB2312"/>
                <w:lang w:eastAsia="zh-CN"/>
              </w:rPr>
              <w:t>不含</w:t>
            </w:r>
            <w:r>
              <w:rPr>
                <w:rFonts w:ascii="仿宋_GB2312" w:eastAsia="仿宋_GB2312"/>
              </w:rPr>
              <w:t>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ED688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云南省玉溪市峨山县双江街道练江南路15号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6D32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云南省玉溪市峨山县双江街道练江南路15号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16048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李梅祖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92C9A9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ascii="仿宋_GB2312" w:eastAsia="仿宋_GB2312"/>
              </w:rPr>
              <w:t>施云海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2FA71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 w14:paraId="16BB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851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8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27750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云南健之佳连锁健康药房有限公司峨山嶍峨古镇分店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E13651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FFEBA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（以上经营范围含冷藏</w:t>
            </w:r>
            <w:r>
              <w:rPr>
                <w:rFonts w:hint="eastAsia" w:ascii="仿宋_GB2312" w:eastAsia="仿宋_GB2312"/>
                <w:lang w:eastAsia="zh-CN"/>
              </w:rPr>
              <w:t>及</w:t>
            </w:r>
            <w:r>
              <w:rPr>
                <w:rFonts w:ascii="仿宋_GB2312" w:eastAsia="仿宋_GB2312"/>
              </w:rPr>
              <w:t>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570F1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云南省玉溪市峨山县双江街道嶍峨古镇18、19地块14幢1楼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0D594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云南省玉溪市峨山县双江街道嶍峨古镇18、19地块14幢1楼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0D9F5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崔小丽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3D04E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崔小丽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50B4C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 w14:paraId="7FF27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56E6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9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FEEAA8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峨山县民福药店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7996B">
            <w:pPr>
              <w:jc w:val="both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零售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1D1EF">
            <w:pPr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</w:t>
            </w:r>
            <w:r>
              <w:rPr>
                <w:rFonts w:hint="eastAsia" w:ascii="仿宋_GB2312" w:eastAsia="仿宋_GB2312"/>
                <w:lang w:eastAsia="zh-CN"/>
              </w:rPr>
              <w:t>不</w:t>
            </w:r>
            <w:r>
              <w:rPr>
                <w:rFonts w:ascii="仿宋_GB2312" w:eastAsia="仿宋_GB2312"/>
              </w:rPr>
              <w:t>含冷藏</w:t>
            </w:r>
            <w:r>
              <w:rPr>
                <w:rFonts w:hint="eastAsia" w:ascii="仿宋_GB2312" w:eastAsia="仿宋_GB2312"/>
                <w:lang w:eastAsia="zh-CN"/>
              </w:rPr>
              <w:t>及</w:t>
            </w:r>
            <w:r>
              <w:rPr>
                <w:rFonts w:ascii="仿宋_GB2312" w:eastAsia="仿宋_GB2312"/>
              </w:rPr>
              <w:t>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2CF2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云南省玉溪市峨山县双江街道锦山路50号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57357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云南省玉溪市峨山县双江街道锦山路50号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FBE0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姜映璇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9129E">
            <w:pPr>
              <w:jc w:val="both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姜映璇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70AC9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 w14:paraId="40F616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1BBC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10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B896A">
            <w:pPr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云南健之佳连锁健康药房有限公司峨山嶍峨古镇一分店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6BEA3">
            <w:pPr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零售</w:t>
            </w:r>
            <w:r>
              <w:rPr>
                <w:rFonts w:hint="eastAsia" w:ascii="仿宋_GB2312" w:eastAsia="仿宋_GB2312"/>
                <w:lang w:eastAsia="zh-CN"/>
              </w:rPr>
              <w:t>（连锁）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E7961">
            <w:pPr>
              <w:jc w:val="both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（以上经营范围含冷藏</w:t>
            </w:r>
            <w:r>
              <w:rPr>
                <w:rFonts w:hint="eastAsia" w:ascii="仿宋_GB2312" w:eastAsia="仿宋_GB2312"/>
                <w:lang w:eastAsia="zh-CN"/>
              </w:rPr>
              <w:t>及</w:t>
            </w:r>
            <w:r>
              <w:rPr>
                <w:rFonts w:ascii="仿宋_GB2312" w:eastAsia="仿宋_GB2312"/>
              </w:rPr>
              <w:t>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5BA09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云南省玉溪市峨山县双江街道嶍峨古镇18地块2幢1楼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58808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云南省玉溪市峨山县双江街道嶍峨古镇18地块2幢1楼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0C2417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尹建萍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2FF369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尹建萍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3E9BD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  <w:tr w14:paraId="64320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5452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11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4D581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峨山县岔河街慧明药品门市</w:t>
            </w:r>
          </w:p>
        </w:tc>
        <w:tc>
          <w:tcPr>
            <w:tcW w:w="6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28DE5">
            <w:pPr>
              <w:jc w:val="both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零售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83B89">
            <w:pPr>
              <w:jc w:val="both"/>
              <w:rPr>
                <w:rFonts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仿宋_GB2312" w:eastAsia="仿宋_GB2312"/>
              </w:rPr>
              <w:t>中药饮片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中成药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化学药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生物制品（含其他生物制品）</w:t>
            </w:r>
            <w:r>
              <w:rPr>
                <w:rFonts w:hint="eastAsia" w:ascii="仿宋_GB2312" w:eastAsia="仿宋_GB2312"/>
                <w:lang w:eastAsia="zh-CN"/>
              </w:rPr>
              <w:t>，</w:t>
            </w:r>
            <w:r>
              <w:rPr>
                <w:rFonts w:ascii="仿宋_GB2312" w:eastAsia="仿宋_GB2312"/>
              </w:rPr>
              <w:t>（以上经营范围</w:t>
            </w:r>
            <w:r>
              <w:rPr>
                <w:rFonts w:hint="eastAsia" w:ascii="仿宋_GB2312" w:eastAsia="仿宋_GB2312"/>
                <w:lang w:eastAsia="zh-CN"/>
              </w:rPr>
              <w:t>不</w:t>
            </w:r>
            <w:r>
              <w:rPr>
                <w:rFonts w:ascii="仿宋_GB2312" w:eastAsia="仿宋_GB2312"/>
              </w:rPr>
              <w:t>含冷藏</w:t>
            </w:r>
            <w:r>
              <w:rPr>
                <w:rFonts w:hint="eastAsia" w:ascii="仿宋_GB2312" w:eastAsia="仿宋_GB2312"/>
                <w:lang w:eastAsia="zh-CN"/>
              </w:rPr>
              <w:t>及</w:t>
            </w:r>
            <w:r>
              <w:rPr>
                <w:rFonts w:ascii="仿宋_GB2312" w:eastAsia="仿宋_GB2312"/>
              </w:rPr>
              <w:t>冷冻药品、不含注射剂类药品）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A5C39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云南省玉溪市峨山彝族自治县岔河乡岔河新街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AA09B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云南省玉溪市峨山彝族自治县岔河乡岔河新街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C11059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师晓文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921C5">
            <w:pPr>
              <w:jc w:val="both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师晓文</w:t>
            </w:r>
          </w:p>
        </w:tc>
        <w:tc>
          <w:tcPr>
            <w:tcW w:w="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53CFE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换发</w:t>
            </w:r>
          </w:p>
        </w:tc>
      </w:tr>
    </w:tbl>
    <w:p w14:paraId="77027395">
      <w:pPr>
        <w:jc w:val="center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6C00834C">
      <w:pPr>
        <w:spacing w:line="500" w:lineRule="exact"/>
        <w:ind w:firstLine="900" w:firstLineChars="3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特此公告</w:t>
      </w:r>
    </w:p>
    <w:p w14:paraId="586253F4">
      <w:pPr>
        <w:spacing w:line="500" w:lineRule="exact"/>
        <w:ind w:firstLine="4500" w:firstLineChars="15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峨山县市场监督管理局</w:t>
      </w:r>
    </w:p>
    <w:p w14:paraId="63C7C3C5">
      <w:pPr>
        <w:spacing w:line="500" w:lineRule="exact"/>
        <w:ind w:left="4725" w:leftChars="1500" w:hanging="1575" w:hangingChars="75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宋体" w:hAnsi="宋体"/>
        </w:rPr>
        <w:t xml:space="preserve">           </w:t>
      </w:r>
      <w:r>
        <w:rPr>
          <w:rFonts w:hint="eastAsia" w:ascii="仿宋_GB2312" w:eastAsia="仿宋_GB2312"/>
          <w:sz w:val="30"/>
          <w:szCs w:val="30"/>
        </w:rPr>
        <w:t>202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12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30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70563813">
      <w:pPr>
        <w:jc w:val="right"/>
      </w:pPr>
      <w: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ZjM5YjQyNGMzYmZkZjI5N2VmMWUxOTgyYWU1ZDQifQ=="/>
  </w:docVars>
  <w:rsids>
    <w:rsidRoot w:val="00A71218"/>
    <w:rsid w:val="000553E8"/>
    <w:rsid w:val="000A4D58"/>
    <w:rsid w:val="000A7050"/>
    <w:rsid w:val="000B4A27"/>
    <w:rsid w:val="00161158"/>
    <w:rsid w:val="001870A3"/>
    <w:rsid w:val="00200EAD"/>
    <w:rsid w:val="00286EF7"/>
    <w:rsid w:val="002B10D8"/>
    <w:rsid w:val="00300456"/>
    <w:rsid w:val="00323B4A"/>
    <w:rsid w:val="0035796E"/>
    <w:rsid w:val="00382A32"/>
    <w:rsid w:val="004637C4"/>
    <w:rsid w:val="00465FAF"/>
    <w:rsid w:val="00543FA7"/>
    <w:rsid w:val="005C1582"/>
    <w:rsid w:val="006A1156"/>
    <w:rsid w:val="006A3A4A"/>
    <w:rsid w:val="006E4EC2"/>
    <w:rsid w:val="00776EAA"/>
    <w:rsid w:val="007B47E9"/>
    <w:rsid w:val="007F40EF"/>
    <w:rsid w:val="0081342E"/>
    <w:rsid w:val="00860575"/>
    <w:rsid w:val="00876C3F"/>
    <w:rsid w:val="009E0BC5"/>
    <w:rsid w:val="009E5D9F"/>
    <w:rsid w:val="00A71218"/>
    <w:rsid w:val="00BA15F6"/>
    <w:rsid w:val="00BD2CCF"/>
    <w:rsid w:val="00BE68CF"/>
    <w:rsid w:val="00BF30ED"/>
    <w:rsid w:val="00C84536"/>
    <w:rsid w:val="00D02598"/>
    <w:rsid w:val="00D02F4C"/>
    <w:rsid w:val="00D23251"/>
    <w:rsid w:val="00D92905"/>
    <w:rsid w:val="00DA6AB4"/>
    <w:rsid w:val="00DA6CAA"/>
    <w:rsid w:val="00DF1FEC"/>
    <w:rsid w:val="00E32C78"/>
    <w:rsid w:val="00E95516"/>
    <w:rsid w:val="00EB22AB"/>
    <w:rsid w:val="00F32BA2"/>
    <w:rsid w:val="01616D66"/>
    <w:rsid w:val="021F3334"/>
    <w:rsid w:val="03065425"/>
    <w:rsid w:val="041E0314"/>
    <w:rsid w:val="0462668B"/>
    <w:rsid w:val="05500AAC"/>
    <w:rsid w:val="057E691E"/>
    <w:rsid w:val="06450013"/>
    <w:rsid w:val="08A033DC"/>
    <w:rsid w:val="0B9B4146"/>
    <w:rsid w:val="0C760C53"/>
    <w:rsid w:val="0D465EC8"/>
    <w:rsid w:val="0DDA1988"/>
    <w:rsid w:val="0F233A0B"/>
    <w:rsid w:val="123B7FA7"/>
    <w:rsid w:val="130F5C30"/>
    <w:rsid w:val="13C24A51"/>
    <w:rsid w:val="149908D3"/>
    <w:rsid w:val="15B041F4"/>
    <w:rsid w:val="19FC6E2A"/>
    <w:rsid w:val="1B0B0546"/>
    <w:rsid w:val="1B363091"/>
    <w:rsid w:val="1EB34817"/>
    <w:rsid w:val="2217240B"/>
    <w:rsid w:val="22AF614A"/>
    <w:rsid w:val="235D6E11"/>
    <w:rsid w:val="23E67AE2"/>
    <w:rsid w:val="25A55497"/>
    <w:rsid w:val="275F0B44"/>
    <w:rsid w:val="287776D3"/>
    <w:rsid w:val="291A3C80"/>
    <w:rsid w:val="2C7D1A78"/>
    <w:rsid w:val="2D174C16"/>
    <w:rsid w:val="2E48416C"/>
    <w:rsid w:val="2E7454A5"/>
    <w:rsid w:val="3045671F"/>
    <w:rsid w:val="308B0B94"/>
    <w:rsid w:val="31EE3400"/>
    <w:rsid w:val="320B1638"/>
    <w:rsid w:val="326569F4"/>
    <w:rsid w:val="329E31BA"/>
    <w:rsid w:val="332F2969"/>
    <w:rsid w:val="33F36E02"/>
    <w:rsid w:val="357E7F48"/>
    <w:rsid w:val="368E371A"/>
    <w:rsid w:val="372938E0"/>
    <w:rsid w:val="382277CD"/>
    <w:rsid w:val="391B02DD"/>
    <w:rsid w:val="3AAC3BD7"/>
    <w:rsid w:val="3B534F79"/>
    <w:rsid w:val="3BFC1F27"/>
    <w:rsid w:val="3C451968"/>
    <w:rsid w:val="3CF36340"/>
    <w:rsid w:val="3E0A31FF"/>
    <w:rsid w:val="3E600292"/>
    <w:rsid w:val="3EEE19AC"/>
    <w:rsid w:val="3F567A75"/>
    <w:rsid w:val="411A7A55"/>
    <w:rsid w:val="43953491"/>
    <w:rsid w:val="43D13C4B"/>
    <w:rsid w:val="43F27566"/>
    <w:rsid w:val="44C26352"/>
    <w:rsid w:val="453454D2"/>
    <w:rsid w:val="47180868"/>
    <w:rsid w:val="47346CBE"/>
    <w:rsid w:val="47837D3D"/>
    <w:rsid w:val="47E035A4"/>
    <w:rsid w:val="48950187"/>
    <w:rsid w:val="493F20C4"/>
    <w:rsid w:val="50B73A69"/>
    <w:rsid w:val="50BB0282"/>
    <w:rsid w:val="53320D06"/>
    <w:rsid w:val="554312F2"/>
    <w:rsid w:val="569F23F4"/>
    <w:rsid w:val="57151C98"/>
    <w:rsid w:val="57197921"/>
    <w:rsid w:val="572D55A1"/>
    <w:rsid w:val="5B6E0934"/>
    <w:rsid w:val="5D6F07A7"/>
    <w:rsid w:val="5EFE2FE5"/>
    <w:rsid w:val="60B84DFB"/>
    <w:rsid w:val="613D458E"/>
    <w:rsid w:val="6166544F"/>
    <w:rsid w:val="62B43871"/>
    <w:rsid w:val="64661B5E"/>
    <w:rsid w:val="64B32424"/>
    <w:rsid w:val="64ED6C27"/>
    <w:rsid w:val="657F25CC"/>
    <w:rsid w:val="6E6D0751"/>
    <w:rsid w:val="6E872B7F"/>
    <w:rsid w:val="6F98373D"/>
    <w:rsid w:val="703025E3"/>
    <w:rsid w:val="70620651"/>
    <w:rsid w:val="71F00744"/>
    <w:rsid w:val="72AE2079"/>
    <w:rsid w:val="73D200E4"/>
    <w:rsid w:val="74996A8A"/>
    <w:rsid w:val="75CC5836"/>
    <w:rsid w:val="75EB5C18"/>
    <w:rsid w:val="77F51D0B"/>
    <w:rsid w:val="78706966"/>
    <w:rsid w:val="79853B2F"/>
    <w:rsid w:val="7B040C08"/>
    <w:rsid w:val="7B552BAF"/>
    <w:rsid w:val="7DDA2EA4"/>
    <w:rsid w:val="7EA7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1647</Words>
  <Characters>1694</Characters>
  <Lines>22</Lines>
  <Paragraphs>6</Paragraphs>
  <TotalTime>1</TotalTime>
  <ScaleCrop>false</ScaleCrop>
  <LinksUpToDate>false</LinksUpToDate>
  <CharactersWithSpaces>1715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2021-01-20T06:40:00Z</dcterms:created>
  <dc:creator>Administrator</dc:creator>
  <cp:lastModifiedBy>12345</cp:lastModifiedBy>
  <dcterms:modified xsi:type="dcterms:W3CDTF">2025-12-30T07:19:31Z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AFECEBDEA18C4C5CB8DBBFA8EDD8FA6E_13</vt:lpwstr>
  </property>
  <property fmtid="{D5CDD505-2E9C-101B-9397-08002B2CF9AE}" pid="4" name="KSOTemplateDocerSaveRecord">
    <vt:lpwstr>eyJoZGlkIjoiOTU4ZjM5YjQyNGMzYmZkZjI5N2VmMWUxOTgyYWU1ZDQiLCJ1c2VySWQiOiI2ODE5NDA4MDMifQ==</vt:lpwstr>
  </property>
</Properties>
</file>