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after="200" w:line="560" w:lineRule="exact"/>
        <w:ind w:firstLine="539"/>
        <w:jc w:val="center"/>
        <w:textAlignment w:val="center"/>
        <w:rPr>
          <w:rStyle w:val="9"/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小标宋简体" w:cs="Times New Roman"/>
          <w:sz w:val="32"/>
          <w:szCs w:val="32"/>
        </w:rPr>
        <w:t>雨露计划</w:t>
      </w:r>
      <w:r>
        <w:rPr>
          <w:rStyle w:val="9"/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申请材</w:t>
      </w:r>
      <w:r>
        <w:rPr>
          <w:rStyle w:val="9"/>
          <w:rFonts w:hint="default" w:ascii="Times New Roman" w:hAnsi="Times New Roman" w:eastAsia="方正小标宋简体" w:cs="Times New Roman"/>
          <w:sz w:val="32"/>
          <w:szCs w:val="32"/>
        </w:rPr>
        <w:t>料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1.在校生身份证复印件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（正反面）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eastAsia" w:ascii="Times New Roman" w:hAnsi="Times New Roman" w:eastAsia="仿宋_GB2312" w:cs="Times New Roman"/>
          <w:color w:val="FF0000"/>
          <w:sz w:val="32"/>
          <w:szCs w:val="32"/>
          <w:u w:val="single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2.学生本人一卡通（社保卡）复印件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（正反面）</w:t>
      </w:r>
      <w:r>
        <w:rPr>
          <w:rStyle w:val="9"/>
          <w:rFonts w:hint="eastAsia" w:ascii="Times New Roman" w:hAnsi="Times New Roman" w:eastAsia="仿宋_GB2312" w:cs="Times New Roman"/>
          <w:color w:val="FF0000"/>
          <w:sz w:val="32"/>
          <w:szCs w:val="32"/>
          <w:u w:val="single"/>
          <w:lang w:eastAsia="zh-CN"/>
        </w:rPr>
        <w:t>（务必保证社保功能、金融功能正常使用）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3.家庭户口册复印件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（户主页和本人页）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4.申请书（附件1）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>5.学籍证明（附件2）</w:t>
      </w: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tabs>
          <w:tab w:val="right" w:pos="7583"/>
        </w:tabs>
        <w:ind w:firstLine="723" w:firstLineChars="200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峨山县雨露计划扶持申请书</w:t>
      </w:r>
    </w:p>
    <w:p>
      <w:pPr>
        <w:tabs>
          <w:tab w:val="right" w:pos="7583"/>
        </w:tabs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tabs>
          <w:tab w:val="right" w:pos="7583"/>
        </w:tabs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兹有玉溪市峨山县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街道（乡）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村委会（居委会）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村（居）民小组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（姓名）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（性别）系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院（校）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（专业）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年级学生;本人于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月入学，学制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，学籍号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。</w:t>
      </w:r>
    </w:p>
    <w:p>
      <w:pPr>
        <w:tabs>
          <w:tab w:val="right" w:pos="7583"/>
        </w:tabs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按照国家精准扶贫有关政策规定，本人家庭于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年被当地人民政府确定为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脱贫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/突发严重困难户/边缘易致贫户）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，为顺利完成学业，本人申请国家精准扶贫项目（雨露计划）的相关政策扶持，请予批准为谢！</w:t>
      </w:r>
    </w:p>
    <w:p>
      <w:pPr>
        <w:tabs>
          <w:tab w:val="right" w:pos="7583"/>
        </w:tabs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3520" w:firstLineChars="11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申请日期：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right" w:pos="7583"/>
        </w:tabs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附件2：</w:t>
      </w:r>
    </w:p>
    <w:p>
      <w:pPr>
        <w:tabs>
          <w:tab w:val="right" w:pos="7583"/>
        </w:tabs>
        <w:ind w:firstLine="723" w:firstLineChars="200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峨山县雨露计划学籍证明</w:t>
      </w:r>
    </w:p>
    <w:p>
      <w:pPr>
        <w:tabs>
          <w:tab w:val="right" w:pos="7583"/>
        </w:tabs>
        <w:ind w:firstLine="723" w:firstLineChars="200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widowControl/>
        <w:spacing w:after="200" w:line="560" w:lineRule="exact"/>
        <w:ind w:firstLine="539"/>
        <w:jc w:val="left"/>
        <w:textAlignment w:val="center"/>
        <w:rPr>
          <w:rStyle w:val="9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9"/>
          <w:rFonts w:hint="default" w:ascii="仿宋_GB2312" w:eastAsia="仿宋_GB2312"/>
          <w:sz w:val="32"/>
          <w:szCs w:val="32"/>
        </w:rPr>
        <w:t>兹证明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     </w:t>
      </w:r>
      <w:r>
        <w:rPr>
          <w:rStyle w:val="9"/>
          <w:rFonts w:hint="default" w:ascii="仿宋_GB2312" w:eastAsia="仿宋_GB2312"/>
          <w:sz w:val="32"/>
          <w:szCs w:val="32"/>
        </w:rPr>
        <w:t>同学，性别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</w:t>
      </w:r>
      <w:r>
        <w:rPr>
          <w:rStyle w:val="9"/>
          <w:rFonts w:hint="default" w:ascii="仿宋_GB2312" w:eastAsia="仿宋_GB2312"/>
          <w:sz w:val="32"/>
          <w:szCs w:val="32"/>
        </w:rPr>
        <w:t>，系云南省峨山县</w:t>
      </w:r>
      <w:r>
        <w:rPr>
          <w:rStyle w:val="9"/>
          <w:rFonts w:hint="default" w:ascii="仿宋_GB2312" w:eastAsia="仿宋_GB2312"/>
          <w:sz w:val="32"/>
          <w:szCs w:val="32"/>
          <w:u w:val="single"/>
        </w:rPr>
        <w:t xml:space="preserve">         </w:t>
      </w:r>
      <w:r>
        <w:rPr>
          <w:rStyle w:val="9"/>
          <w:rFonts w:hint="default" w:ascii="仿宋_GB2312" w:eastAsia="仿宋_GB2312"/>
          <w:sz w:val="32"/>
          <w:szCs w:val="32"/>
        </w:rPr>
        <w:t>镇</w:t>
      </w:r>
      <w:r>
        <w:rPr>
          <w:rStyle w:val="9"/>
          <w:rFonts w:hint="default" w:ascii="仿宋_GB2312" w:eastAsia="仿宋_GB2312"/>
          <w:sz w:val="32"/>
          <w:szCs w:val="32"/>
          <w:u w:val="single"/>
        </w:rPr>
        <w:t xml:space="preserve">       </w:t>
      </w:r>
      <w:r>
        <w:rPr>
          <w:rStyle w:val="9"/>
          <w:rFonts w:hint="default" w:ascii="仿宋_GB2312" w:eastAsia="仿宋_GB2312"/>
          <w:sz w:val="32"/>
          <w:szCs w:val="32"/>
        </w:rPr>
        <w:t>村委会（社区）</w:t>
      </w:r>
      <w:r>
        <w:rPr>
          <w:rStyle w:val="9"/>
          <w:rFonts w:hint="default" w:ascii="仿宋_GB2312" w:eastAsia="仿宋_GB2312"/>
          <w:sz w:val="32"/>
          <w:szCs w:val="32"/>
          <w:u w:val="single"/>
        </w:rPr>
        <w:t xml:space="preserve">           </w:t>
      </w:r>
      <w:r>
        <w:rPr>
          <w:rStyle w:val="9"/>
          <w:rFonts w:hint="default" w:ascii="仿宋_GB2312" w:eastAsia="仿宋_GB2312"/>
          <w:sz w:val="32"/>
          <w:szCs w:val="32"/>
        </w:rPr>
        <w:t>组人，身份证号</w:t>
      </w:r>
      <w:r>
        <w:rPr>
          <w:rStyle w:val="9"/>
          <w:rFonts w:hint="default" w:ascii="仿宋_GB2312" w:eastAsia="仿宋_GB2312"/>
          <w:sz w:val="32"/>
          <w:szCs w:val="32"/>
          <w:u w:val="single"/>
        </w:rPr>
        <w:t xml:space="preserve">                   </w:t>
      </w:r>
      <w:r>
        <w:rPr>
          <w:rStyle w:val="9"/>
          <w:rFonts w:hint="default" w:ascii="仿宋_GB2312" w:eastAsia="仿宋_GB2312"/>
          <w:sz w:val="32"/>
          <w:szCs w:val="32"/>
        </w:rPr>
        <w:t>，现为我校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   </w:t>
      </w:r>
      <w:r>
        <w:rPr>
          <w:rStyle w:val="9"/>
          <w:rFonts w:hint="default" w:ascii="仿宋_GB2312" w:eastAsia="仿宋_GB2312"/>
          <w:sz w:val="32"/>
          <w:szCs w:val="32"/>
        </w:rPr>
        <w:t>专业全日制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在校</w:t>
      </w:r>
      <w:r>
        <w:rPr>
          <w:rStyle w:val="9"/>
          <w:rFonts w:hint="default" w:ascii="仿宋_GB2312" w:eastAsia="仿宋_GB2312"/>
          <w:sz w:val="32"/>
          <w:szCs w:val="32"/>
        </w:rPr>
        <w:t>生，于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</w:t>
      </w:r>
      <w:r>
        <w:rPr>
          <w:rStyle w:val="9"/>
          <w:rFonts w:hint="default" w:ascii="仿宋_GB2312" w:eastAsia="仿宋_GB2312"/>
          <w:sz w:val="32"/>
          <w:szCs w:val="32"/>
        </w:rPr>
        <w:t>年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</w:t>
      </w:r>
      <w:r>
        <w:rPr>
          <w:rStyle w:val="9"/>
          <w:rFonts w:hint="default" w:ascii="仿宋_GB2312" w:eastAsia="仿宋_GB2312"/>
          <w:sz w:val="32"/>
          <w:szCs w:val="32"/>
        </w:rPr>
        <w:t>月入学，学制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</w:t>
      </w:r>
      <w:r>
        <w:rPr>
          <w:rStyle w:val="9"/>
          <w:rFonts w:hint="default" w:ascii="仿宋_GB2312" w:eastAsia="仿宋_GB2312"/>
          <w:sz w:val="32"/>
          <w:szCs w:val="32"/>
        </w:rPr>
        <w:t>年，学籍号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       </w:t>
      </w:r>
      <w:r>
        <w:rPr>
          <w:rStyle w:val="9"/>
          <w:rFonts w:hint="default" w:ascii="仿宋_GB2312" w:eastAsia="仿宋_GB2312"/>
          <w:sz w:val="32"/>
          <w:szCs w:val="32"/>
        </w:rPr>
        <w:t>，现为我校</w:t>
      </w:r>
      <w:r>
        <w:rPr>
          <w:rStyle w:val="8"/>
          <w:rFonts w:hint="default" w:ascii="仿宋_GB2312" w:eastAsia="仿宋_GB2312"/>
          <w:sz w:val="32"/>
          <w:szCs w:val="32"/>
        </w:rPr>
        <w:t xml:space="preserve">       </w:t>
      </w:r>
      <w:r>
        <w:rPr>
          <w:rStyle w:val="9"/>
          <w:rFonts w:hint="default" w:ascii="仿宋_GB2312" w:eastAsia="仿宋_GB2312"/>
          <w:sz w:val="32"/>
          <w:szCs w:val="32"/>
        </w:rPr>
        <w:t>年级在校生，具有我校正式学籍。</w:t>
      </w:r>
      <w:r>
        <w:rPr>
          <w:rStyle w:val="9"/>
          <w:rFonts w:hint="eastAsia" w:ascii="仿宋_GB2312" w:eastAsia="仿宋_GB2312"/>
          <w:sz w:val="32"/>
          <w:szCs w:val="32"/>
          <w:lang w:eastAsia="zh-CN"/>
        </w:rPr>
        <w:t>我校属性为</w:t>
      </w:r>
      <w:r>
        <w:rPr>
          <w:rStyle w:val="9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Style w:val="9"/>
          <w:rFonts w:hint="eastAsia" w:ascii="仿宋_GB2312" w:eastAsia="仿宋_GB2312"/>
          <w:sz w:val="32"/>
          <w:szCs w:val="32"/>
          <w:u w:val="none"/>
          <w:lang w:val="en-US" w:eastAsia="zh-CN"/>
        </w:rPr>
        <w:t>类(A:</w:t>
      </w:r>
      <w:r>
        <w:rPr>
          <w:rStyle w:val="9"/>
          <w:rFonts w:hint="default" w:ascii="仿宋_GB2312" w:eastAsia="仿宋_GB2312"/>
          <w:sz w:val="32"/>
          <w:szCs w:val="32"/>
        </w:rPr>
        <w:t>全日制普通大专、高职院校、技师学院、职业本科院校等高等职业教育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;B:</w:t>
      </w:r>
      <w:r>
        <w:rPr>
          <w:rStyle w:val="9"/>
          <w:rFonts w:hint="default" w:ascii="仿宋_GB2312" w:eastAsia="仿宋_GB2312"/>
          <w:sz w:val="32"/>
          <w:szCs w:val="32"/>
        </w:rPr>
        <w:t>全日制普通中专、技工院校中等职业教育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,C:</w:t>
      </w:r>
      <w:r>
        <w:rPr>
          <w:rStyle w:val="9"/>
          <w:rFonts w:hint="default" w:ascii="仿宋_GB2312" w:eastAsia="仿宋_GB2312"/>
          <w:sz w:val="32"/>
          <w:szCs w:val="32"/>
        </w:rPr>
        <w:t>全日制职业高中中等职业教育</w:t>
      </w:r>
      <w:r>
        <w:rPr>
          <w:rStyle w:val="9"/>
          <w:rFonts w:hint="eastAsia" w:ascii="仿宋_GB2312" w:eastAsia="仿宋_GB2312"/>
          <w:sz w:val="32"/>
          <w:szCs w:val="32"/>
          <w:lang w:val="en-US" w:eastAsia="zh-CN"/>
        </w:rPr>
        <w:t>)。</w:t>
      </w:r>
    </w:p>
    <w:p>
      <w:pPr>
        <w:widowControl/>
        <w:spacing w:after="200" w:line="560" w:lineRule="exact"/>
        <w:ind w:firstLine="539"/>
        <w:jc w:val="left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ab/>
      </w:r>
      <w:r>
        <w:rPr>
          <w:rStyle w:val="9"/>
          <w:rFonts w:hint="default" w:ascii="仿宋_GB2312" w:eastAsia="仿宋_GB2312"/>
          <w:sz w:val="32"/>
          <w:szCs w:val="32"/>
        </w:rPr>
        <w:t>特此证明！</w:t>
      </w:r>
    </w:p>
    <w:p>
      <w:pPr>
        <w:widowControl/>
        <w:spacing w:after="200" w:line="560" w:lineRule="exact"/>
        <w:ind w:right="640" w:firstLine="5280" w:firstLineChars="1650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  <w:r>
        <w:rPr>
          <w:rStyle w:val="9"/>
          <w:rFonts w:hint="default" w:ascii="仿宋_GB2312" w:eastAsia="仿宋_GB2312"/>
          <w:sz w:val="32"/>
          <w:szCs w:val="32"/>
        </w:rPr>
        <w:t>学校签章：</w:t>
      </w:r>
    </w:p>
    <w:p>
      <w:pPr>
        <w:widowControl/>
        <w:spacing w:after="200" w:line="560" w:lineRule="exact"/>
        <w:ind w:right="640" w:firstLine="5280" w:firstLineChars="1650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  <w:r>
        <w:rPr>
          <w:rStyle w:val="9"/>
          <w:rFonts w:hint="default" w:ascii="仿宋_GB2312" w:eastAsia="仿宋_GB2312"/>
          <w:sz w:val="32"/>
          <w:szCs w:val="32"/>
        </w:rPr>
        <w:t>经办人：</w:t>
      </w:r>
    </w:p>
    <w:p>
      <w:pPr>
        <w:widowControl/>
        <w:spacing w:after="200" w:line="560" w:lineRule="exact"/>
        <w:ind w:right="640" w:firstLine="5280" w:firstLineChars="1650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  <w:r>
        <w:rPr>
          <w:rStyle w:val="9"/>
          <w:rFonts w:hint="default" w:ascii="仿宋_GB2312" w:eastAsia="仿宋_GB2312"/>
          <w:sz w:val="32"/>
          <w:szCs w:val="32"/>
        </w:rPr>
        <w:t>联系电话：</w:t>
      </w:r>
    </w:p>
    <w:p>
      <w:pPr>
        <w:widowControl/>
        <w:spacing w:after="200" w:line="560" w:lineRule="exact"/>
        <w:ind w:firstLine="539"/>
        <w:jc w:val="right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</w:p>
    <w:p>
      <w:pPr>
        <w:widowControl/>
        <w:spacing w:after="200" w:line="560" w:lineRule="exact"/>
        <w:ind w:firstLine="539"/>
        <w:jc w:val="right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  <w:r>
        <w:rPr>
          <w:rStyle w:val="9"/>
          <w:rFonts w:hint="default" w:ascii="仿宋_GB2312" w:eastAsia="仿宋_GB2312"/>
          <w:sz w:val="32"/>
          <w:szCs w:val="32"/>
        </w:rPr>
        <w:t xml:space="preserve">   </w:t>
      </w:r>
      <w:r>
        <w:rPr>
          <w:rStyle w:val="9"/>
          <w:rFonts w:hint="default" w:ascii="仿宋_GB2312" w:eastAsia="仿宋_GB2312"/>
          <w:sz w:val="32"/>
          <w:szCs w:val="32"/>
        </w:rPr>
        <w:tab/>
      </w:r>
      <w:r>
        <w:rPr>
          <w:rStyle w:val="9"/>
          <w:rFonts w:hint="default" w:ascii="仿宋_GB2312" w:eastAsia="仿宋_GB2312"/>
          <w:sz w:val="32"/>
          <w:szCs w:val="32"/>
        </w:rPr>
        <w:t xml:space="preserve">       年   月   日    </w:t>
      </w:r>
    </w:p>
    <w:p>
      <w:pPr>
        <w:widowControl/>
        <w:spacing w:after="200" w:line="560" w:lineRule="exact"/>
        <w:jc w:val="both"/>
        <w:textAlignment w:val="center"/>
        <w:rPr>
          <w:rStyle w:val="9"/>
          <w:rFonts w:hint="default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TY3ZTIwNDdlYjBiMzY0NzIyZWRhZGMxZjMyN2YifQ=="/>
  </w:docVars>
  <w:rsids>
    <w:rsidRoot w:val="16165CF5"/>
    <w:rsid w:val="00056A20"/>
    <w:rsid w:val="00147E33"/>
    <w:rsid w:val="00181ABF"/>
    <w:rsid w:val="001B162B"/>
    <w:rsid w:val="001D3CDB"/>
    <w:rsid w:val="0030753E"/>
    <w:rsid w:val="00345313"/>
    <w:rsid w:val="00402D83"/>
    <w:rsid w:val="004256ED"/>
    <w:rsid w:val="004F1D1A"/>
    <w:rsid w:val="006166F8"/>
    <w:rsid w:val="006809BC"/>
    <w:rsid w:val="006C659C"/>
    <w:rsid w:val="007F4A3B"/>
    <w:rsid w:val="007F60EF"/>
    <w:rsid w:val="00801DF3"/>
    <w:rsid w:val="008171F5"/>
    <w:rsid w:val="008263D5"/>
    <w:rsid w:val="008400E1"/>
    <w:rsid w:val="00897B99"/>
    <w:rsid w:val="009455F3"/>
    <w:rsid w:val="00A12A31"/>
    <w:rsid w:val="00A96AEB"/>
    <w:rsid w:val="00B51294"/>
    <w:rsid w:val="00B661A2"/>
    <w:rsid w:val="00D12B21"/>
    <w:rsid w:val="00D75D83"/>
    <w:rsid w:val="00E3593E"/>
    <w:rsid w:val="00F8599B"/>
    <w:rsid w:val="00FC42E0"/>
    <w:rsid w:val="00FE2EB1"/>
    <w:rsid w:val="03382D3A"/>
    <w:rsid w:val="03975928"/>
    <w:rsid w:val="058C33CB"/>
    <w:rsid w:val="073267E9"/>
    <w:rsid w:val="09C46FBC"/>
    <w:rsid w:val="0D584ACF"/>
    <w:rsid w:val="0DC66A0E"/>
    <w:rsid w:val="10FE21CA"/>
    <w:rsid w:val="13E54389"/>
    <w:rsid w:val="14757A1E"/>
    <w:rsid w:val="148010D0"/>
    <w:rsid w:val="16165CF5"/>
    <w:rsid w:val="1B3A0A9D"/>
    <w:rsid w:val="1C357BCA"/>
    <w:rsid w:val="1F8C3368"/>
    <w:rsid w:val="206C3D7F"/>
    <w:rsid w:val="20CF69FF"/>
    <w:rsid w:val="24AC606E"/>
    <w:rsid w:val="25441E77"/>
    <w:rsid w:val="25D76B44"/>
    <w:rsid w:val="284E28FF"/>
    <w:rsid w:val="287753F0"/>
    <w:rsid w:val="2DB01604"/>
    <w:rsid w:val="2DB22BD5"/>
    <w:rsid w:val="2E1F613B"/>
    <w:rsid w:val="2ED55B28"/>
    <w:rsid w:val="2FC31E25"/>
    <w:rsid w:val="30B26121"/>
    <w:rsid w:val="35DA3A24"/>
    <w:rsid w:val="38D378B7"/>
    <w:rsid w:val="39DB2262"/>
    <w:rsid w:val="3F346493"/>
    <w:rsid w:val="45AD48E9"/>
    <w:rsid w:val="45F9149E"/>
    <w:rsid w:val="473E7624"/>
    <w:rsid w:val="47A17139"/>
    <w:rsid w:val="4B911854"/>
    <w:rsid w:val="4D09173A"/>
    <w:rsid w:val="53E908AB"/>
    <w:rsid w:val="5A2B50E2"/>
    <w:rsid w:val="5B5E1382"/>
    <w:rsid w:val="5FD7035B"/>
    <w:rsid w:val="624D53FA"/>
    <w:rsid w:val="675D1C3B"/>
    <w:rsid w:val="6A174592"/>
    <w:rsid w:val="6A4F703F"/>
    <w:rsid w:val="6AB41DA4"/>
    <w:rsid w:val="76242952"/>
    <w:rsid w:val="773C198B"/>
    <w:rsid w:val="7B7C0DB5"/>
    <w:rsid w:val="7B89704B"/>
    <w:rsid w:val="7C424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3</Pages>
  <Words>411</Words>
  <Characters>416</Characters>
  <Lines>5</Lines>
  <Paragraphs>1</Paragraphs>
  <TotalTime>253</TotalTime>
  <ScaleCrop>false</ScaleCrop>
  <LinksUpToDate>false</LinksUpToDate>
  <CharactersWithSpaces>701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2017-12-11T06:49:00Z</dcterms:created>
  <dc:creator>DELL</dc:creator>
  <cp:lastModifiedBy>杨凯</cp:lastModifiedBy>
  <cp:lastPrinted>2022-08-31T00:52:00Z</cp:lastPrinted>
  <dcterms:modified xsi:type="dcterms:W3CDTF">2024-02-27T01:55:42Z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A3D9510E547F43C2980C3E63258660D9</vt:lpwstr>
  </property>
</Properties>
</file>