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rPr>
          <w:rFonts w:ascii="Times New Roman" w:hAnsi="Times New Roman"/>
        </w:rPr>
      </w:pPr>
    </w:p>
    <w:p>
      <w:pPr>
        <w:pStyle w:val="16"/>
        <w:widowControl w:val="0"/>
        <w:kinsoku/>
        <w:topLinePunct/>
        <w:autoSpaceDE/>
        <w:autoSpaceDN/>
        <w:spacing w:line="540" w:lineRule="exact"/>
        <w:jc w:val="center"/>
        <w:rPr>
          <w:rFonts w:ascii="Times New Roman" w:eastAsia="方正小标宋简体" w:cs="Times New Roman" w:hAnsi="Times New Roman"/>
          <w:sz w:val="44"/>
          <w:szCs w:val="44"/>
          <w:lang w:eastAsia="zh-CN"/>
        </w:rPr>
      </w:pPr>
      <w:bookmarkStart w:id="0" w:name="_GoBack"/>
      <w:bookmarkEnd w:id="0"/>
      <w:r>
        <w:rPr>
          <w:rFonts w:ascii="Times New Roman" w:eastAsia="方正小标宋简体" w:cs="Times New Roman" w:hAnsi="Times New Roman"/>
          <w:sz w:val="44"/>
          <w:szCs w:val="44"/>
          <w:lang w:eastAsia="zh-CN"/>
        </w:rPr>
        <w:t xml:space="preserve"> </w:t>
      </w:r>
    </w:p>
    <w:p>
      <w:pPr>
        <w:keepNext w:val="0"/>
        <w:keepLines w:val="0"/>
        <w:pageBreakBefore w:val="0"/>
        <w:widowControl w:val="0"/>
        <w:kinsoku/>
        <w:wordWrap/>
        <w:overflowPunct/>
        <w:topLinePunct w:val="0"/>
        <w:autoSpaceDE/>
        <w:autoSpaceDN/>
        <w:bidi w:val="0"/>
        <w:spacing w:line="590" w:lineRule="exact"/>
        <w:jc w:val="center"/>
        <w:textAlignment w:val="auto"/>
        <w:rPr>
          <w:rFonts w:ascii="Times New Roman" w:eastAsia="方正小标宋_GBK" w:hAnsi="Times New Roman"/>
          <w:color w:val="auto"/>
          <w:sz w:val="44"/>
          <w:szCs w:val="44"/>
        </w:rPr>
      </w:pPr>
      <w:r>
        <w:rPr>
          <w:rFonts w:ascii="Times New Roman" w:eastAsia="方正小标宋_GBK" w:hAnsi="Times New Roman"/>
          <w:color w:val="auto"/>
          <w:sz w:val="44"/>
          <w:szCs w:val="44"/>
        </w:rPr>
        <w:t>关于开展</w:t>
      </w:r>
      <w:r>
        <w:rPr>
          <w:rFonts w:ascii="Times New Roman" w:eastAsia="方正小标宋_GBK" w:hAnsi="Times New Roman" w:hint="eastAsia"/>
          <w:color w:val="auto"/>
          <w:sz w:val="44"/>
          <w:szCs w:val="44"/>
          <w:lang w:eastAsia="zh-CN"/>
        </w:rPr>
        <w:t>峨山县</w:t>
      </w:r>
      <w:r>
        <w:rPr>
          <w:rFonts w:ascii="Times New Roman" w:eastAsia="方正小标宋_GBK" w:hAnsi="Times New Roman"/>
          <w:color w:val="auto"/>
          <w:sz w:val="44"/>
          <w:szCs w:val="44"/>
        </w:rPr>
        <w:t>202</w:t>
      </w:r>
      <w:r>
        <w:rPr>
          <w:rFonts w:ascii="Times New Roman" w:eastAsia="方正小标宋_GBK" w:hAnsi="Times New Roman" w:hint="eastAsia"/>
          <w:color w:val="auto"/>
          <w:sz w:val="44"/>
          <w:szCs w:val="44"/>
          <w:lang w:val="en-US" w:eastAsia="zh-CN"/>
        </w:rPr>
        <w:t>6</w:t>
      </w:r>
      <w:r>
        <w:rPr>
          <w:rFonts w:ascii="Times New Roman" w:eastAsia="方正小标宋_GBK" w:hAnsi="Times New Roman"/>
          <w:color w:val="auto"/>
          <w:sz w:val="44"/>
          <w:szCs w:val="44"/>
        </w:rPr>
        <w:t>年度残疾人按比例</w:t>
      </w:r>
    </w:p>
    <w:p>
      <w:pPr>
        <w:keepNext w:val="0"/>
        <w:keepLines w:val="0"/>
        <w:pageBreakBefore w:val="0"/>
        <w:widowControl w:val="0"/>
        <w:kinsoku/>
        <w:wordWrap/>
        <w:overflowPunct/>
        <w:topLinePunct w:val="0"/>
        <w:autoSpaceDE/>
        <w:autoSpaceDN/>
        <w:bidi w:val="0"/>
        <w:spacing w:line="590" w:lineRule="exact"/>
        <w:jc w:val="center"/>
        <w:textAlignment w:val="auto"/>
        <w:rPr>
          <w:rFonts w:ascii="Times New Roman" w:eastAsia="方正小标宋_GBK" w:hAnsi="Times New Roman"/>
          <w:b/>
          <w:bCs/>
          <w:color w:val="auto"/>
          <w:sz w:val="44"/>
          <w:szCs w:val="44"/>
        </w:rPr>
      </w:pPr>
      <w:r>
        <w:rPr>
          <w:rFonts w:ascii="Times New Roman" w:eastAsia="方正小标宋_GBK" w:hAnsi="Times New Roman"/>
          <w:color w:val="auto"/>
          <w:sz w:val="44"/>
          <w:szCs w:val="44"/>
        </w:rPr>
        <w:t>就业情况联网认证</w:t>
      </w:r>
      <w:r>
        <w:rPr>
          <w:rFonts w:ascii="Times New Roman" w:eastAsia="方正小标宋简体" w:hAnsi="方正小标宋简体"/>
          <w:color w:val="auto"/>
          <w:sz w:val="44"/>
          <w:szCs w:val="44"/>
        </w:rPr>
        <w:t>的通告</w:t>
      </w:r>
    </w:p>
    <w:p>
      <w:pPr>
        <w:keepNext w:val="0"/>
        <w:keepLines w:val="0"/>
        <w:pageBreakBefore w:val="0"/>
        <w:widowControl w:val="0"/>
        <w:kinsoku/>
        <w:wordWrap/>
        <w:overflowPunct/>
        <w:topLinePunct w:val="0"/>
        <w:autoSpaceDE/>
        <w:autoSpaceDN/>
        <w:bidi w:val="0"/>
        <w:spacing w:line="590" w:lineRule="exact"/>
        <w:textAlignment w:val="auto"/>
        <w:rPr>
          <w:rFonts w:ascii="Times New Roman" w:eastAsia="仿宋" w:hAnsi="Times New Roman" w:hint="eastAsia"/>
          <w:spacing w:val="20"/>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方正仿宋_GBK" w:eastAsia="方正仿宋_GBK" w:cs="方正仿宋_GBK" w:hAnsi="方正仿宋_GBK" w:hint="eastAsia"/>
          <w:sz w:val="32"/>
          <w:szCs w:val="32"/>
          <w:lang w:eastAsia="zh-CN"/>
        </w:rPr>
      </w:pPr>
      <w:r>
        <w:rPr>
          <w:rFonts w:ascii="方正仿宋_GBK" w:eastAsia="方正仿宋_GBK" w:cs="方正仿宋_GBK" w:hAnsi="方正仿宋_GBK" w:hint="eastAsia"/>
          <w:sz w:val="32"/>
          <w:szCs w:val="32"/>
          <w:lang w:eastAsia="zh-CN"/>
        </w:rPr>
        <w:t>各用人单位：</w:t>
      </w:r>
    </w:p>
    <w:p>
      <w:pPr>
        <w:keepNext w:val="0"/>
        <w:keepLines w:val="0"/>
        <w:pageBreakBefore w:val="0"/>
        <w:widowControl w:val="0"/>
        <w:kinsoku/>
        <w:wordWrap/>
        <w:overflowPunct/>
        <w:topLinePunct w:val="0"/>
        <w:autoSpaceDE/>
        <w:autoSpaceDN/>
        <w:bidi w:val="0"/>
        <w:spacing w:line="560" w:lineRule="exact"/>
        <w:ind w:firstLineChars="200" w:firstLine="640"/>
        <w:jc w:val="both"/>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根据《中国残联办公厅关于明确残疾人按比例就业情况联网认证“跨省通办”工作有关事项的通知》（残联厅函〔2022〕63号）、《云南省财政厅云南省地方税务</w:t>
      </w:r>
      <w:r>
        <w:rPr>
          <w:rFonts w:ascii="Times New Roman" w:eastAsia="方正仿宋_GBK" w:cs="Times New Roman" w:hAnsi="Times New Roman"/>
          <w:sz w:val="32"/>
          <w:szCs w:val="32"/>
          <w:lang w:val="en-US" w:eastAsia="zh-CN"/>
        </w:rPr>
        <w:t>局</w:t>
      </w:r>
      <w:r>
        <w:rPr>
          <w:rFonts w:ascii="Times New Roman" w:eastAsia="方正仿宋_GBK" w:cs="Times New Roman" w:hAnsi="Times New Roman"/>
          <w:sz w:val="32"/>
          <w:szCs w:val="32"/>
        </w:rPr>
        <w:t>云南省残疾人联合会关于印发云南省残疾人就业保障金征收使用管理实施办法的通知》（云财非税〔2017〕32号）文件精神、《关于开展云南省202</w:t>
      </w:r>
      <w:r>
        <w:rPr>
          <w:rFonts w:ascii="Times New Roman" w:eastAsia="方正仿宋_GBK" w:cs="Times New Roman" w:hAnsi="Times New Roman"/>
          <w:sz w:val="32"/>
          <w:szCs w:val="32"/>
          <w:lang w:val="en-US" w:eastAsia="zh-CN"/>
        </w:rPr>
        <w:t>6</w:t>
      </w:r>
      <w:r>
        <w:rPr>
          <w:rFonts w:ascii="Times New Roman" w:eastAsia="方正仿宋_GBK" w:cs="Times New Roman" w:hAnsi="Times New Roman"/>
          <w:sz w:val="32"/>
          <w:szCs w:val="32"/>
        </w:rPr>
        <w:t xml:space="preserve"> 年度残疾人按比例就业情况联网认证的通告》</w:t>
      </w:r>
      <w:r>
        <w:rPr>
          <w:rFonts w:ascii="Times New Roman" w:eastAsia="方正仿宋_GBK" w:cs="Times New Roman" w:hAnsi="Times New Roman"/>
          <w:sz w:val="32"/>
          <w:szCs w:val="32"/>
          <w:lang w:eastAsia="zh-CN"/>
        </w:rPr>
        <w:t>（</w:t>
      </w:r>
      <w:r>
        <w:rPr>
          <w:rFonts w:ascii="Times New Roman" w:eastAsia="方正仿宋_GBK" w:cs="Times New Roman" w:hAnsi="Times New Roman"/>
          <w:sz w:val="32"/>
          <w:szCs w:val="32"/>
        </w:rPr>
        <w:t>云残发〔202</w:t>
      </w:r>
      <w:r>
        <w:rPr>
          <w:rFonts w:ascii="Times New Roman" w:eastAsia="方正仿宋_GBK" w:cs="Times New Roman" w:hAnsi="Times New Roman"/>
          <w:sz w:val="32"/>
          <w:szCs w:val="32"/>
          <w:lang w:val="en-US" w:eastAsia="zh-CN"/>
        </w:rPr>
        <w:t>6</w:t>
      </w:r>
      <w:r>
        <w:rPr>
          <w:rFonts w:ascii="Times New Roman" w:eastAsia="方正仿宋_GBK" w:cs="Times New Roman" w:hAnsi="Times New Roman"/>
          <w:sz w:val="32"/>
          <w:szCs w:val="32"/>
        </w:rPr>
        <w:t>〕1</w:t>
      </w:r>
      <w:r>
        <w:rPr>
          <w:rFonts w:ascii="Times New Roman" w:eastAsia="方正仿宋_GBK" w:cs="Times New Roman" w:hAnsi="Times New Roman"/>
          <w:sz w:val="32"/>
          <w:szCs w:val="32"/>
          <w:lang w:val="en-US" w:eastAsia="zh-CN"/>
        </w:rPr>
        <w:t>3</w:t>
      </w:r>
      <w:r>
        <w:rPr>
          <w:rFonts w:ascii="Times New Roman" w:eastAsia="方正仿宋_GBK" w:cs="Times New Roman" w:hAnsi="Times New Roman"/>
          <w:sz w:val="32"/>
        </w:rPr>
        <w:t>号</w:t>
      </w:r>
      <w:r>
        <w:rPr>
          <w:rFonts w:ascii="Times New Roman" w:eastAsia="方正仿宋_GBK" w:cs="Times New Roman" w:hAnsi="Times New Roman"/>
          <w:sz w:val="32"/>
          <w:szCs w:val="32"/>
          <w:lang w:eastAsia="zh-CN"/>
        </w:rPr>
        <w:t>）</w:t>
      </w:r>
      <w:r>
        <w:rPr>
          <w:rFonts w:ascii="Times New Roman" w:eastAsia="方正仿宋_GBK" w:cs="Times New Roman" w:hAnsi="Times New Roman"/>
          <w:sz w:val="32"/>
        </w:rPr>
        <w:t>文件精神，</w:t>
      </w:r>
      <w:r>
        <w:rPr>
          <w:rFonts w:ascii="Times New Roman" w:eastAsia="方正仿宋_GBK" w:cs="Times New Roman" w:hAnsi="Times New Roman"/>
          <w:sz w:val="32"/>
          <w:szCs w:val="32"/>
        </w:rPr>
        <w:t>现就我</w:t>
      </w:r>
      <w:r>
        <w:rPr>
          <w:rFonts w:ascii="Times New Roman" w:eastAsia="方正仿宋_GBK" w:cs="Times New Roman" w:hAnsi="Times New Roman" w:hint="eastAsia"/>
          <w:sz w:val="32"/>
          <w:szCs w:val="32"/>
          <w:lang w:eastAsia="zh-CN"/>
        </w:rPr>
        <w:t>县</w:t>
      </w:r>
      <w:r>
        <w:rPr>
          <w:rFonts w:ascii="Times New Roman" w:eastAsia="方正仿宋_GBK" w:cs="Times New Roman" w:hAnsi="Times New Roman"/>
          <w:sz w:val="32"/>
          <w:szCs w:val="32"/>
        </w:rPr>
        <w:t>开展2026年全国残疾人按比例就业情况联网认证工作有关事项通告如下：</w:t>
      </w:r>
    </w:p>
    <w:p>
      <w:pPr>
        <w:keepNext w:val="0"/>
        <w:keepLines w:val="0"/>
        <w:pageBreakBefore w:val="0"/>
        <w:widowControl w:val="0"/>
        <w:kinsoku/>
        <w:wordWrap/>
        <w:overflowPunct/>
        <w:topLinePunct w:val="0"/>
        <w:autoSpaceDE/>
        <w:autoSpaceDN/>
        <w:bidi w:val="0"/>
        <w:adjustRightInd w:val="0"/>
        <w:snapToGrid w:val="0"/>
        <w:spacing w:line="560" w:lineRule="exact"/>
        <w:ind w:firstLineChars="200" w:firstLine="640"/>
        <w:textAlignment w:val="auto"/>
        <w:rPr>
          <w:rFonts w:ascii="方正黑体_GBK" w:eastAsia="方正黑体_GBK" w:cs="方正黑体_GBK" w:hAnsi="方正黑体_GBK" w:hint="eastAsia"/>
          <w:sz w:val="32"/>
          <w:szCs w:val="32"/>
        </w:rPr>
      </w:pPr>
      <w:r>
        <w:rPr>
          <w:rFonts w:ascii="方正黑体_GBK" w:eastAsia="方正黑体_GBK" w:cs="方正黑体_GBK" w:hAnsi="方正黑体_GBK" w:hint="eastAsia"/>
          <w:sz w:val="32"/>
          <w:szCs w:val="32"/>
        </w:rPr>
        <w:t>一、申报时间</w:t>
      </w:r>
    </w:p>
    <w:p>
      <w:pPr>
        <w:keepNext w:val="0"/>
        <w:keepLines w:val="0"/>
        <w:pageBreakBefore w:val="0"/>
        <w:widowControl w:val="0"/>
        <w:kinsoku/>
        <w:wordWrap/>
        <w:overflowPunct/>
        <w:topLinePunct w:val="0"/>
        <w:autoSpaceDE/>
        <w:autoSpaceDN/>
        <w:bidi w:val="0"/>
        <w:adjustRightInd w:val="0"/>
        <w:snapToGrid w:val="0"/>
        <w:spacing w:line="560" w:lineRule="exact"/>
        <w:ind w:firstLineChars="200" w:firstLine="640"/>
        <w:textAlignment w:val="auto"/>
        <w:rPr>
          <w:rFonts w:ascii="Times New Roman" w:eastAsia="方正仿宋_GBK" w:cs="Times New Roman" w:hAnsi="Times New Roman"/>
          <w:b/>
          <w:bCs/>
          <w:sz w:val="32"/>
          <w:szCs w:val="32"/>
        </w:rPr>
      </w:pPr>
      <w:r>
        <w:rPr>
          <w:rFonts w:ascii="Times New Roman" w:eastAsia="方正仿宋_GBK" w:cs="Times New Roman" w:hAnsi="Times New Roman"/>
          <w:sz w:val="32"/>
          <w:szCs w:val="32"/>
        </w:rPr>
        <w:t>2026年全</w:t>
      </w:r>
      <w:r>
        <w:rPr>
          <w:rFonts w:ascii="Times New Roman" w:eastAsia="方正仿宋_GBK" w:cs="Times New Roman" w:hAnsi="Times New Roman" w:hint="eastAsia"/>
          <w:sz w:val="32"/>
          <w:szCs w:val="32"/>
          <w:lang w:eastAsia="zh-CN"/>
        </w:rPr>
        <w:t>县</w:t>
      </w:r>
      <w:r>
        <w:rPr>
          <w:rFonts w:ascii="Times New Roman" w:eastAsia="方正仿宋_GBK" w:cs="Times New Roman" w:hAnsi="Times New Roman"/>
          <w:sz w:val="32"/>
          <w:szCs w:val="32"/>
        </w:rPr>
        <w:t>残疾人按比例就业情况联网认证办理时间为2026年3月</w:t>
      </w:r>
      <w:r>
        <w:rPr>
          <w:rFonts w:ascii="Times New Roman" w:eastAsia="方正仿宋_GBK" w:cs="Times New Roman" w:hAnsi="Times New Roman"/>
          <w:sz w:val="32"/>
          <w:szCs w:val="32"/>
          <w:lang w:val="en-US" w:eastAsia="zh-CN"/>
        </w:rPr>
        <w:t>20</w:t>
      </w:r>
      <w:r>
        <w:rPr>
          <w:rFonts w:ascii="Times New Roman" w:eastAsia="方正仿宋_GBK" w:cs="Times New Roman" w:hAnsi="Times New Roman"/>
          <w:sz w:val="32"/>
          <w:szCs w:val="32"/>
        </w:rPr>
        <w:t>日至10月31日。</w:t>
      </w:r>
      <w:r>
        <w:rPr>
          <w:rFonts w:ascii="Times New Roman" w:eastAsia="方正仿宋_GBK" w:cs="Times New Roman" w:hAnsi="Times New Roman"/>
          <w:b/>
          <w:bCs/>
          <w:sz w:val="32"/>
          <w:szCs w:val="32"/>
        </w:rPr>
        <w:t>用人单位未在规定期限内自主办理申报的，视为未安排残疾人就业且不能补审，由用人单位按规定向主管税务机关申报缴纳残疾人就业保障金。</w:t>
      </w:r>
    </w:p>
    <w:p>
      <w:pPr>
        <w:keepNext w:val="0"/>
        <w:keepLines w:val="0"/>
        <w:pageBreakBefore w:val="0"/>
        <w:widowControl w:val="0"/>
        <w:kinsoku/>
        <w:wordWrap/>
        <w:overflowPunct/>
        <w:topLinePunct w:val="0"/>
        <w:autoSpaceDE/>
        <w:autoSpaceDN/>
        <w:bidi w:val="0"/>
        <w:adjustRightInd w:val="0"/>
        <w:snapToGrid w:val="0"/>
        <w:spacing w:line="560" w:lineRule="exact"/>
        <w:ind w:firstLineChars="200" w:firstLine="640"/>
        <w:textAlignment w:val="auto"/>
        <w:rPr>
          <w:rFonts w:ascii="方正黑体_GBK" w:eastAsia="方正黑体_GBK" w:cs="方正黑体_GBK" w:hAnsi="方正黑体_GBK" w:hint="eastAsia"/>
          <w:sz w:val="32"/>
          <w:szCs w:val="32"/>
        </w:rPr>
      </w:pPr>
      <w:r>
        <w:rPr>
          <w:rFonts w:ascii="方正黑体_GBK" w:eastAsia="方正黑体_GBK" w:cs="方正黑体_GBK" w:hAnsi="方正黑体_GBK" w:hint="eastAsia"/>
          <w:sz w:val="32"/>
          <w:szCs w:val="32"/>
          <w:lang w:eastAsia="zh-CN"/>
        </w:rPr>
        <w:t>二、</w:t>
      </w:r>
      <w:r>
        <w:rPr>
          <w:rFonts w:ascii="方正黑体_GBK" w:eastAsia="方正黑体_GBK" w:cs="方正黑体_GBK" w:hAnsi="方正黑体_GBK" w:hint="eastAsia"/>
          <w:sz w:val="32"/>
          <w:szCs w:val="32"/>
        </w:rPr>
        <w:t>申报对象</w:t>
      </w:r>
    </w:p>
    <w:p>
      <w:pPr>
        <w:keepNext w:val="0"/>
        <w:keepLines w:val="0"/>
        <w:pageBreakBefore w:val="0"/>
        <w:widowControl w:val="0"/>
        <w:kinsoku/>
        <w:wordWrap/>
        <w:overflowPunct/>
        <w:topLinePunct w:val="0"/>
        <w:autoSpaceDE/>
        <w:autoSpaceDN/>
        <w:bidi w:val="0"/>
        <w:spacing w:line="560" w:lineRule="exact"/>
        <w:ind w:firstLineChars="200" w:firstLine="640"/>
        <w:jc w:val="both"/>
        <w:textAlignment w:val="auto"/>
        <w:rPr>
          <w:rFonts w:ascii="Times New Roman" w:eastAsia="方正仿宋_GBK" w:cs="Times New Roman" w:hAnsi="Times New Roman"/>
          <w:sz w:val="32"/>
          <w:szCs w:val="32"/>
        </w:rPr>
      </w:pPr>
      <w:r>
        <w:rPr>
          <w:rFonts w:ascii="Times New Roman" w:eastAsia="方正仿宋_GBK" w:cs="Times New Roman" w:hAnsi="Times New Roman" w:hint="eastAsia"/>
          <w:sz w:val="32"/>
          <w:szCs w:val="32"/>
          <w:lang w:val="en-US" w:eastAsia="zh-CN"/>
        </w:rPr>
        <w:t>峨山县</w:t>
      </w:r>
      <w:r>
        <w:rPr>
          <w:rFonts w:ascii="Times New Roman" w:eastAsia="方正仿宋_GBK" w:cs="Times New Roman" w:hAnsi="Times New Roman"/>
          <w:sz w:val="32"/>
          <w:szCs w:val="32"/>
        </w:rPr>
        <w:t>区域内2025年1—12月，安排持有效《中华人民共和国残疾人证》或《中华人民共和国残疾军人证》（1至8级）残疾人就业的机关、社会团体、企业、事业单位、民办非企业单位（以下简称用人单位）。</w:t>
      </w:r>
    </w:p>
    <w:p>
      <w:pPr>
        <w:keepNext w:val="0"/>
        <w:keepLines w:val="0"/>
        <w:pageBreakBefore w:val="0"/>
        <w:widowControl w:val="0"/>
        <w:kinsoku/>
        <w:wordWrap/>
        <w:overflowPunct/>
        <w:topLinePunct w:val="0"/>
        <w:autoSpaceDE/>
        <w:autoSpaceDN/>
        <w:bidi w:val="0"/>
        <w:adjustRightInd w:val="0"/>
        <w:snapToGrid w:val="0"/>
        <w:spacing w:line="560" w:lineRule="exact"/>
        <w:ind w:firstLineChars="200" w:firstLine="640"/>
        <w:textAlignment w:val="auto"/>
        <w:rPr>
          <w:rFonts w:ascii="Times New Roman" w:eastAsia="方正仿宋_GBK" w:cs="Times New Roman" w:hAnsi="Times New Roman"/>
          <w:b/>
          <w:bCs/>
          <w:sz w:val="32"/>
          <w:szCs w:val="32"/>
        </w:rPr>
      </w:pPr>
      <w:r>
        <w:rPr>
          <w:rFonts w:ascii="Times New Roman" w:eastAsia="方正仿宋_GBK" w:cs="Times New Roman" w:hAnsi="Times New Roman"/>
          <w:b/>
          <w:bCs/>
          <w:sz w:val="32"/>
          <w:szCs w:val="32"/>
        </w:rPr>
        <w:t>2025年度未安排残疾人就业的用人单位或已完成联网认证的用人单位，可于2026年9</w:t>
      </w:r>
      <w:r>
        <w:rPr>
          <w:rFonts w:ascii="Times New Roman" w:eastAsia="方正仿宋_GBK" w:cs="Times New Roman" w:hAnsi="Times New Roman"/>
          <w:sz w:val="32"/>
          <w:szCs w:val="32"/>
        </w:rPr>
        <w:t>—</w:t>
      </w:r>
      <w:r>
        <w:rPr>
          <w:rFonts w:ascii="Times New Roman" w:eastAsia="方正仿宋_GBK" w:cs="Times New Roman" w:hAnsi="Times New Roman"/>
          <w:b/>
          <w:bCs/>
          <w:sz w:val="32"/>
          <w:szCs w:val="32"/>
        </w:rPr>
        <w:t>11月通过“国家税务总局云南省税务局全国统一规范电子税务局”或到主管税务机关自主申报缴纳残疾人就业保障金。</w:t>
      </w:r>
    </w:p>
    <w:p>
      <w:pPr>
        <w:keepNext w:val="0"/>
        <w:keepLines w:val="0"/>
        <w:pageBreakBefore w:val="0"/>
        <w:widowControl w:val="0"/>
        <w:kinsoku/>
        <w:wordWrap/>
        <w:overflowPunct/>
        <w:topLinePunct w:val="0"/>
        <w:autoSpaceDE/>
        <w:autoSpaceDN/>
        <w:bidi w:val="0"/>
        <w:adjustRightInd w:val="0"/>
        <w:snapToGrid w:val="0"/>
        <w:spacing w:line="560" w:lineRule="exact"/>
        <w:ind w:firstLineChars="200" w:firstLine="640"/>
        <w:textAlignment w:val="auto"/>
        <w:rPr>
          <w:rFonts w:ascii="方正黑体_GBK" w:eastAsia="方正黑体_GBK" w:cs="方正黑体_GBK" w:hAnsi="方正黑体_GBK" w:hint="eastAsia"/>
          <w:sz w:val="32"/>
          <w:szCs w:val="32"/>
          <w:lang w:eastAsia="zh-CN"/>
        </w:rPr>
      </w:pPr>
      <w:r>
        <w:rPr>
          <w:rFonts w:ascii="方正黑体_GBK" w:eastAsia="方正黑体_GBK" w:cs="方正黑体_GBK" w:hAnsi="方正黑体_GBK" w:hint="eastAsia"/>
          <w:sz w:val="32"/>
          <w:szCs w:val="32"/>
          <w:lang w:eastAsia="zh-CN"/>
        </w:rPr>
        <w:t>三、申报方式</w:t>
      </w:r>
    </w:p>
    <w:p>
      <w:pPr>
        <w:keepNext w:val="0"/>
        <w:keepLines w:val="0"/>
        <w:pageBreakBefore w:val="0"/>
        <w:widowControl w:val="0"/>
        <w:kinsoku/>
        <w:wordWrap/>
        <w:overflowPunct/>
        <w:topLinePunct w:val="0"/>
        <w:autoSpaceDE/>
        <w:autoSpaceDN/>
        <w:bidi w:val="0"/>
        <w:adjustRightInd w:val="0"/>
        <w:snapToGrid w:val="0"/>
        <w:spacing w:line="560" w:lineRule="exact"/>
        <w:ind w:firstLineChars="200" w:firstLine="640"/>
        <w:textAlignment w:val="auto"/>
        <w:rPr>
          <w:rFonts w:ascii="方正楷体_GBK" w:eastAsia="方正楷体_GBK" w:cs="方正楷体_GBK" w:hAnsi="方正楷体_GBK" w:hint="eastAsia"/>
          <w:bCs/>
          <w:sz w:val="32"/>
          <w:szCs w:val="32"/>
        </w:rPr>
      </w:pPr>
      <w:r>
        <w:rPr>
          <w:rFonts w:ascii="方正楷体_GBK" w:eastAsia="方正楷体_GBK" w:cs="方正楷体_GBK" w:hAnsi="方正楷体_GBK" w:hint="eastAsia"/>
          <w:bCs/>
          <w:sz w:val="32"/>
          <w:szCs w:val="32"/>
        </w:rPr>
        <w:t>（一）网上申报</w:t>
      </w:r>
    </w:p>
    <w:p>
      <w:pPr>
        <w:keepNext w:val="0"/>
        <w:keepLines w:val="0"/>
        <w:pageBreakBefore w:val="0"/>
        <w:widowControl w:val="0"/>
        <w:kinsoku/>
        <w:wordWrap/>
        <w:overflowPunct/>
        <w:topLinePunct w:val="0"/>
        <w:autoSpaceDE/>
        <w:autoSpaceDN/>
        <w:bidi w:val="0"/>
        <w:adjustRightInd w:val="0"/>
        <w:snapToGrid w:val="0"/>
        <w:spacing w:line="560" w:lineRule="exact"/>
        <w:ind w:firstLineChars="200" w:firstLine="640"/>
        <w:textAlignment w:val="auto"/>
        <w:rPr>
          <w:rFonts w:ascii="Times New Roman" w:eastAsia="仿宋_GB2312" w:hAnsi="Times New Roman"/>
          <w:sz w:val="32"/>
          <w:szCs w:val="32"/>
        </w:rPr>
      </w:pPr>
      <w:r>
        <w:rPr>
          <w:rFonts w:ascii="Times New Roman" w:eastAsia="方正仿宋_GBK" w:cs="Times New Roman" w:hAnsi="Times New Roman"/>
          <w:sz w:val="32"/>
          <w:szCs w:val="32"/>
        </w:rPr>
        <w:t>进入“云南政务服务网”（https://zwfw.yn.gov.cn/）选择法人注册或登录，进入“全国残疾人按比例就业情况联网认证”事项，点击“在线办理”。（操作流程详见附件1）。</w:t>
      </w:r>
    </w:p>
    <w:p>
      <w:pPr>
        <w:keepNext w:val="0"/>
        <w:keepLines w:val="0"/>
        <w:pageBreakBefore w:val="0"/>
        <w:widowControl w:val="0"/>
        <w:kinsoku/>
        <w:wordWrap/>
        <w:overflowPunct/>
        <w:topLinePunct w:val="0"/>
        <w:autoSpaceDE/>
        <w:autoSpaceDN/>
        <w:bidi w:val="0"/>
        <w:adjustRightInd w:val="0"/>
        <w:snapToGrid w:val="0"/>
        <w:spacing w:line="560" w:lineRule="exact"/>
        <w:ind w:firstLineChars="200" w:firstLine="640"/>
        <w:textAlignment w:val="auto"/>
        <w:rPr>
          <w:rFonts w:ascii="Times New Roman" w:eastAsia="方正仿宋_GBK" w:cs="Times New Roman" w:hAnsi="Times New Roman"/>
          <w:b/>
          <w:bCs/>
          <w:sz w:val="32"/>
          <w:szCs w:val="32"/>
        </w:rPr>
      </w:pPr>
      <w:r>
        <w:rPr>
          <w:rFonts w:ascii="Times New Roman" w:eastAsia="方正仿宋_GBK" w:cs="Times New Roman" w:hAnsi="Times New Roman"/>
          <w:b/>
          <w:bCs/>
          <w:sz w:val="32"/>
          <w:szCs w:val="32"/>
        </w:rPr>
        <w:t>建议用人单位优先选择节约时间、减少跑动次数的网上申报方式进行办理。</w:t>
      </w:r>
    </w:p>
    <w:p>
      <w:pPr>
        <w:keepNext w:val="0"/>
        <w:keepLines w:val="0"/>
        <w:pageBreakBefore w:val="0"/>
        <w:widowControl w:val="0"/>
        <w:kinsoku/>
        <w:wordWrap/>
        <w:overflowPunct/>
        <w:topLinePunct w:val="0"/>
        <w:autoSpaceDE/>
        <w:autoSpaceDN/>
        <w:bidi w:val="0"/>
        <w:adjustRightInd w:val="0"/>
        <w:snapToGrid w:val="0"/>
        <w:spacing w:line="560" w:lineRule="exact"/>
        <w:ind w:firstLineChars="200" w:firstLine="640"/>
        <w:textAlignment w:val="auto"/>
        <w:rPr>
          <w:rFonts w:ascii="方正楷体_GBK" w:eastAsia="方正楷体_GBK" w:cs="方正楷体_GBK" w:hAnsi="方正楷体_GBK" w:hint="eastAsia"/>
          <w:bCs/>
          <w:sz w:val="32"/>
          <w:szCs w:val="32"/>
        </w:rPr>
      </w:pPr>
      <w:r>
        <w:rPr>
          <w:rFonts w:ascii="方正楷体_GBK" w:eastAsia="方正楷体_GBK" w:cs="方正楷体_GBK" w:hAnsi="方正楷体_GBK" w:hint="eastAsia"/>
          <w:bCs/>
          <w:sz w:val="32"/>
          <w:szCs w:val="32"/>
        </w:rPr>
        <w:t>（二）窗口办理</w:t>
      </w:r>
    </w:p>
    <w:p>
      <w:pPr>
        <w:keepNext w:val="0"/>
        <w:keepLines w:val="0"/>
        <w:pageBreakBefore w:val="0"/>
        <w:widowControl w:val="0"/>
        <w:kinsoku/>
        <w:wordWrap/>
        <w:overflowPunct/>
        <w:topLinePunct w:val="0"/>
        <w:autoSpaceDE/>
        <w:autoSpaceDN/>
        <w:bidi w:val="0"/>
        <w:spacing w:line="560" w:lineRule="exact"/>
        <w:ind w:firstLineChars="200" w:firstLine="640"/>
        <w:jc w:val="both"/>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用人单位携带相关申报材料到属地残联按比例就业情况</w:t>
      </w:r>
      <w:r>
        <w:rPr>
          <w:rFonts w:ascii="Times New Roman" w:eastAsia="方正仿宋_GBK" w:cs="Times New Roman" w:hAnsi="Times New Roman" w:hint="eastAsia"/>
          <w:sz w:val="32"/>
          <w:szCs w:val="32"/>
          <w:lang w:eastAsia="zh-CN"/>
        </w:rPr>
        <w:t>审核</w:t>
      </w:r>
      <w:r>
        <w:rPr>
          <w:rFonts w:ascii="Times New Roman" w:eastAsia="方正仿宋_GBK" w:cs="Times New Roman" w:hAnsi="Times New Roman"/>
          <w:sz w:val="32"/>
          <w:szCs w:val="32"/>
        </w:rPr>
        <w:t>窗口进行现场申报。</w:t>
      </w:r>
    </w:p>
    <w:p>
      <w:pPr>
        <w:keepNext w:val="0"/>
        <w:keepLines w:val="0"/>
        <w:pageBreakBefore w:val="0"/>
        <w:widowControl w:val="0"/>
        <w:kinsoku/>
        <w:wordWrap/>
        <w:overflowPunct/>
        <w:topLinePunct w:val="0"/>
        <w:autoSpaceDE/>
        <w:autoSpaceDN/>
        <w:bidi w:val="0"/>
        <w:adjustRightInd w:val="0"/>
        <w:snapToGrid w:val="0"/>
        <w:spacing w:line="560" w:lineRule="exact"/>
        <w:ind w:firstLineChars="200" w:firstLine="640"/>
        <w:textAlignment w:val="auto"/>
        <w:rPr>
          <w:rFonts w:ascii="方正黑体_GBK" w:eastAsia="方正黑体_GBK" w:cs="方正黑体_GBK" w:hAnsi="方正黑体_GBK" w:hint="eastAsia"/>
          <w:sz w:val="32"/>
          <w:szCs w:val="32"/>
          <w:lang w:eastAsia="zh-CN"/>
        </w:rPr>
      </w:pPr>
      <w:r>
        <w:rPr>
          <w:rFonts w:ascii="方正黑体_GBK" w:eastAsia="方正黑体_GBK" w:cs="方正黑体_GBK" w:hAnsi="方正黑体_GBK" w:hint="eastAsia"/>
          <w:sz w:val="32"/>
          <w:szCs w:val="32"/>
          <w:lang w:eastAsia="zh-CN"/>
        </w:rPr>
        <w:t>四、申报材料</w:t>
      </w:r>
    </w:p>
    <w:p>
      <w:pPr>
        <w:keepNext w:val="0"/>
        <w:keepLines w:val="0"/>
        <w:pageBreakBefore w:val="0"/>
        <w:widowControl w:val="0"/>
        <w:kinsoku/>
        <w:wordWrap/>
        <w:overflowPunct/>
        <w:topLinePunct w:val="0"/>
        <w:autoSpaceDE/>
        <w:autoSpaceDN/>
        <w:bidi w:val="0"/>
        <w:adjustRightInd w:val="0"/>
        <w:snapToGrid w:val="0"/>
        <w:spacing w:line="560" w:lineRule="exact"/>
        <w:ind w:firstLineChars="200" w:firstLine="640"/>
        <w:textAlignment w:val="auto"/>
        <w:rPr>
          <w:rFonts w:ascii="方正楷体_GBK" w:eastAsia="方正楷体_GBK" w:cs="方正楷体_GBK" w:hAnsi="方正楷体_GBK" w:hint="eastAsia"/>
          <w:bCs/>
          <w:sz w:val="32"/>
          <w:szCs w:val="32"/>
        </w:rPr>
      </w:pPr>
      <w:r>
        <w:rPr>
          <w:rFonts w:ascii="方正楷体_GBK" w:eastAsia="方正楷体_GBK" w:cs="方正楷体_GBK" w:hAnsi="方正楷体_GBK" w:hint="eastAsia"/>
          <w:bCs/>
          <w:sz w:val="32"/>
          <w:szCs w:val="32"/>
        </w:rPr>
        <w:t>（一）网上申报</w:t>
      </w:r>
    </w:p>
    <w:p>
      <w:pPr>
        <w:keepNext w:val="0"/>
        <w:keepLines w:val="0"/>
        <w:pageBreakBefore w:val="0"/>
        <w:widowControl w:val="0"/>
        <w:kinsoku/>
        <w:wordWrap/>
        <w:overflowPunct/>
        <w:topLinePunct w:val="0"/>
        <w:autoSpaceDE/>
        <w:autoSpaceDN/>
        <w:bidi w:val="0"/>
        <w:spacing w:line="560" w:lineRule="exact"/>
        <w:ind w:firstLineChars="200" w:firstLine="640"/>
        <w:jc w:val="both"/>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用人单位注册（首次办理用户需要）、登录系统后，按照系统提示填报和上传相关材料。</w:t>
      </w:r>
    </w:p>
    <w:p>
      <w:pPr>
        <w:keepNext w:val="0"/>
        <w:keepLines w:val="0"/>
        <w:pageBreakBefore w:val="0"/>
        <w:widowControl w:val="0"/>
        <w:kinsoku/>
        <w:wordWrap/>
        <w:overflowPunct/>
        <w:topLinePunct w:val="0"/>
        <w:autoSpaceDE/>
        <w:autoSpaceDN/>
        <w:bidi w:val="0"/>
        <w:adjustRightInd w:val="0"/>
        <w:snapToGrid w:val="0"/>
        <w:spacing w:line="560" w:lineRule="exact"/>
        <w:ind w:firstLineChars="200" w:firstLine="640"/>
        <w:textAlignment w:val="auto"/>
        <w:rPr>
          <w:rFonts w:ascii="方正楷体_GBK" w:eastAsia="方正楷体_GBK" w:cs="方正楷体_GBK" w:hAnsi="方正楷体_GBK" w:hint="eastAsia"/>
          <w:bCs/>
          <w:sz w:val="32"/>
          <w:szCs w:val="32"/>
        </w:rPr>
      </w:pPr>
      <w:r>
        <w:rPr>
          <w:rFonts w:ascii="方正楷体_GBK" w:eastAsia="方正楷体_GBK" w:cs="方正楷体_GBK" w:hAnsi="方正楷体_GBK" w:hint="eastAsia"/>
          <w:bCs/>
          <w:sz w:val="32"/>
          <w:szCs w:val="32"/>
        </w:rPr>
        <w:t>（二）窗口办理</w:t>
      </w:r>
    </w:p>
    <w:p>
      <w:pPr>
        <w:keepNext w:val="0"/>
        <w:keepLines w:val="0"/>
        <w:pageBreakBefore w:val="0"/>
        <w:widowControl w:val="0"/>
        <w:kinsoku/>
        <w:wordWrap/>
        <w:overflowPunct/>
        <w:topLinePunct w:val="0"/>
        <w:autoSpaceDE/>
        <w:autoSpaceDN/>
        <w:bidi w:val="0"/>
        <w:spacing w:line="560" w:lineRule="exact"/>
        <w:ind w:firstLineChars="200" w:firstLine="640"/>
        <w:jc w:val="both"/>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1.《申报材料真实性承诺书》原件1份并加盖单位公章，承诺书附二维码需到窗口现场申领。</w:t>
      </w:r>
    </w:p>
    <w:p>
      <w:pPr>
        <w:keepNext w:val="0"/>
        <w:keepLines w:val="0"/>
        <w:pageBreakBefore w:val="0"/>
        <w:widowControl w:val="0"/>
        <w:kinsoku/>
        <w:wordWrap/>
        <w:overflowPunct/>
        <w:topLinePunct w:val="0"/>
        <w:autoSpaceDE/>
        <w:autoSpaceDN/>
        <w:bidi w:val="0"/>
        <w:spacing w:line="560" w:lineRule="exact"/>
        <w:ind w:firstLineChars="200" w:firstLine="640"/>
        <w:jc w:val="both"/>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2.《云南省全国残疾人按比例就业情况联网认证申报表》原件1份并加盖单位公章（详见附件2）</w:t>
      </w:r>
    </w:p>
    <w:p>
      <w:pPr>
        <w:keepNext w:val="0"/>
        <w:keepLines w:val="0"/>
        <w:pageBreakBefore w:val="0"/>
        <w:widowControl w:val="0"/>
        <w:kinsoku/>
        <w:wordWrap/>
        <w:overflowPunct/>
        <w:topLinePunct w:val="0"/>
        <w:autoSpaceDE/>
        <w:autoSpaceDN/>
        <w:bidi w:val="0"/>
        <w:spacing w:line="560" w:lineRule="exact"/>
        <w:ind w:firstLineChars="200" w:firstLine="640"/>
        <w:jc w:val="both"/>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3.残疾人职工的劳动合同或在编证明复印件1份（加盖单位公章）。</w:t>
      </w:r>
    </w:p>
    <w:p>
      <w:pPr>
        <w:keepNext w:val="0"/>
        <w:keepLines w:val="0"/>
        <w:pageBreakBefore w:val="0"/>
        <w:widowControl w:val="0"/>
        <w:kinsoku/>
        <w:wordWrap/>
        <w:overflowPunct/>
        <w:topLinePunct w:val="0"/>
        <w:autoSpaceDE/>
        <w:autoSpaceDN/>
        <w:bidi w:val="0"/>
        <w:spacing w:line="560" w:lineRule="exact"/>
        <w:ind w:firstLineChars="200" w:firstLine="640"/>
        <w:jc w:val="both"/>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4.残疾人职工是劳务派遣人员的，需提供用工单位与劳务派遣单位签订的劳务派遣合同或服务协议复印件1份（加盖单位公章）。</w:t>
      </w:r>
    </w:p>
    <w:p>
      <w:pPr>
        <w:keepNext w:val="0"/>
        <w:keepLines w:val="0"/>
        <w:pageBreakBefore w:val="0"/>
        <w:widowControl w:val="0"/>
        <w:kinsoku/>
        <w:wordWrap/>
        <w:overflowPunct/>
        <w:topLinePunct w:val="0"/>
        <w:autoSpaceDE/>
        <w:autoSpaceDN/>
        <w:bidi w:val="0"/>
        <w:spacing w:line="560" w:lineRule="exact"/>
        <w:ind w:firstLineChars="200" w:firstLine="640"/>
        <w:jc w:val="both"/>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5.相关数据在系统比对中出现无法核验的情况时，需根据实际情况提供纸质版证明材料复印件1份并加盖单位公章：</w:t>
      </w:r>
    </w:p>
    <w:p>
      <w:pPr>
        <w:keepNext w:val="0"/>
        <w:keepLines w:val="0"/>
        <w:pageBreakBefore w:val="0"/>
        <w:widowControl w:val="0"/>
        <w:kinsoku/>
        <w:wordWrap/>
        <w:overflowPunct/>
        <w:topLinePunct w:val="0"/>
        <w:autoSpaceDE/>
        <w:autoSpaceDN/>
        <w:bidi w:val="0"/>
        <w:spacing w:line="560" w:lineRule="exact"/>
        <w:ind w:firstLineChars="200" w:firstLine="640"/>
        <w:jc w:val="both"/>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（1）《中华人民共和国残疾人证》或《中华人民共和国残疾军人证（1-8级）》；</w:t>
      </w:r>
    </w:p>
    <w:p>
      <w:pPr>
        <w:keepNext w:val="0"/>
        <w:keepLines w:val="0"/>
        <w:pageBreakBefore w:val="0"/>
        <w:widowControl w:val="0"/>
        <w:kinsoku/>
        <w:wordWrap/>
        <w:overflowPunct/>
        <w:topLinePunct w:val="0"/>
        <w:autoSpaceDE/>
        <w:autoSpaceDN/>
        <w:bidi w:val="0"/>
        <w:spacing w:line="560" w:lineRule="exact"/>
        <w:ind w:firstLineChars="200" w:firstLine="640"/>
        <w:jc w:val="both"/>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（2）残疾人职工工资收入申报证明（应当包含每月收入、申报单位等信息）、银行流水、其他工资发放凭证。</w:t>
      </w:r>
    </w:p>
    <w:p>
      <w:pPr>
        <w:keepNext w:val="0"/>
        <w:keepLines w:val="0"/>
        <w:pageBreakBefore w:val="0"/>
        <w:widowControl w:val="0"/>
        <w:kinsoku/>
        <w:wordWrap/>
        <w:overflowPunct/>
        <w:topLinePunct w:val="0"/>
        <w:autoSpaceDE/>
        <w:autoSpaceDN/>
        <w:bidi w:val="0"/>
        <w:spacing w:line="560" w:lineRule="exact"/>
        <w:ind w:firstLineChars="200" w:firstLine="640"/>
        <w:jc w:val="both"/>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（3）残疾人职工个人社会保险参保缴费凭证（</w:t>
      </w:r>
      <w:r>
        <w:rPr>
          <w:rFonts w:ascii="Times New Roman" w:eastAsia="方正仿宋_GBK" w:cs="Times New Roman" w:hAnsi="Times New Roman" w:hint="eastAsia"/>
          <w:sz w:val="32"/>
          <w:szCs w:val="32"/>
          <w:lang w:val="en-US" w:eastAsia="zh-CN"/>
        </w:rPr>
        <w:t>养老、工伤、失业保险</w:t>
      </w:r>
      <w:r>
        <w:rPr>
          <w:rFonts w:ascii="Times New Roman" w:eastAsia="方正仿宋_GBK" w:cs="Times New Roman" w:hAnsi="Times New Roman"/>
          <w:sz w:val="32"/>
          <w:szCs w:val="32"/>
        </w:rPr>
        <w:t>加盖社保机构业务专用章）；</w:t>
      </w:r>
    </w:p>
    <w:p>
      <w:pPr>
        <w:keepNext w:val="0"/>
        <w:keepLines w:val="0"/>
        <w:pageBreakBefore w:val="0"/>
        <w:widowControl w:val="0"/>
        <w:kinsoku/>
        <w:wordWrap/>
        <w:overflowPunct/>
        <w:topLinePunct w:val="0"/>
        <w:autoSpaceDE/>
        <w:autoSpaceDN/>
        <w:bidi w:val="0"/>
        <w:spacing w:line="560" w:lineRule="exact"/>
        <w:ind w:firstLineChars="200" w:firstLine="640"/>
        <w:jc w:val="both"/>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（4）残疾人职工个人医疗保险参保缴费凭证</w:t>
      </w:r>
      <w:r>
        <w:rPr>
          <w:rFonts w:ascii="Times New Roman" w:eastAsia="方正仿宋_GBK" w:cs="Times New Roman" w:hAnsi="Times New Roman" w:hint="eastAsia"/>
          <w:sz w:val="32"/>
          <w:szCs w:val="32"/>
          <w:lang w:val="en-US" w:eastAsia="zh-CN"/>
        </w:rPr>
        <w:t>或医疗参保明细证明</w:t>
      </w:r>
      <w:r>
        <w:rPr>
          <w:rFonts w:ascii="Times New Roman" w:eastAsia="方正仿宋_GBK" w:cs="Times New Roman" w:hAnsi="Times New Roman"/>
          <w:sz w:val="32"/>
          <w:szCs w:val="32"/>
        </w:rPr>
        <w:t>（加盖社保机构业务专用章）。</w:t>
      </w:r>
    </w:p>
    <w:p>
      <w:pPr>
        <w:keepNext w:val="0"/>
        <w:keepLines w:val="0"/>
        <w:pageBreakBefore w:val="0"/>
        <w:widowControl w:val="0"/>
        <w:kinsoku/>
        <w:wordWrap/>
        <w:overflowPunct/>
        <w:topLinePunct w:val="0"/>
        <w:autoSpaceDE/>
        <w:autoSpaceDN/>
        <w:bidi w:val="0"/>
        <w:adjustRightInd w:val="0"/>
        <w:snapToGrid w:val="0"/>
        <w:spacing w:line="560" w:lineRule="exact"/>
        <w:ind w:firstLineChars="200" w:firstLine="640"/>
        <w:textAlignment w:val="auto"/>
        <w:rPr>
          <w:rFonts w:ascii="方正黑体_GBK" w:eastAsia="方正黑体_GBK" w:cs="方正黑体_GBK" w:hAnsi="方正黑体_GBK" w:hint="eastAsia"/>
          <w:sz w:val="32"/>
          <w:szCs w:val="32"/>
          <w:lang w:eastAsia="zh-CN"/>
        </w:rPr>
      </w:pPr>
      <w:r>
        <w:rPr>
          <w:rFonts w:ascii="方正黑体_GBK" w:eastAsia="方正黑体_GBK" w:cs="方正黑体_GBK" w:hAnsi="方正黑体_GBK" w:hint="eastAsia"/>
          <w:sz w:val="32"/>
          <w:szCs w:val="32"/>
          <w:lang w:eastAsia="zh-CN"/>
        </w:rPr>
        <w:t>五、相关说明</w:t>
      </w:r>
    </w:p>
    <w:p>
      <w:pPr>
        <w:keepNext w:val="0"/>
        <w:keepLines w:val="0"/>
        <w:pageBreakBefore w:val="0"/>
        <w:widowControl w:val="0"/>
        <w:kinsoku/>
        <w:wordWrap/>
        <w:overflowPunct/>
        <w:topLinePunct w:val="0"/>
        <w:autoSpaceDE/>
        <w:autoSpaceDN/>
        <w:bidi w:val="0"/>
        <w:spacing w:line="560" w:lineRule="exact"/>
        <w:ind w:firstLineChars="200" w:firstLine="640"/>
        <w:jc w:val="both"/>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（一）用人单位应如实填报相关信息，并保证提供的材料真实有效，申报材料需加盖本单位公章。</w:t>
      </w:r>
    </w:p>
    <w:p>
      <w:pPr>
        <w:keepNext w:val="0"/>
        <w:keepLines w:val="0"/>
        <w:pageBreakBefore w:val="0"/>
        <w:widowControl w:val="0"/>
        <w:kinsoku/>
        <w:wordWrap/>
        <w:overflowPunct/>
        <w:topLinePunct w:val="0"/>
        <w:autoSpaceDE/>
        <w:autoSpaceDN/>
        <w:bidi w:val="0"/>
        <w:spacing w:line="560" w:lineRule="exact"/>
        <w:ind w:firstLineChars="200" w:firstLine="640"/>
        <w:jc w:val="both"/>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二）用人单位将残疾人录用为在编人员或依法与就业年龄段内的残疾人签订1年以上（含1年）劳动合同（服务协议），且实际支付的工资不低于当地最低工资标准，并足额缴纳社会保险费的，方可计入用人单位所安排的残疾人就业人数。政府或有关部门依据相关政策承担用人单位或残疾人缴纳的社保、医保部分，用人单位或残疾人未实际缴纳的，凭政策文件予以认定。</w:t>
      </w:r>
    </w:p>
    <w:p>
      <w:pPr>
        <w:keepNext w:val="0"/>
        <w:keepLines w:val="0"/>
        <w:pageBreakBefore w:val="0"/>
        <w:widowControl w:val="0"/>
        <w:kinsoku/>
        <w:wordWrap/>
        <w:overflowPunct/>
        <w:topLinePunct w:val="0"/>
        <w:autoSpaceDE/>
        <w:autoSpaceDN/>
        <w:bidi w:val="0"/>
        <w:spacing w:line="560" w:lineRule="exact"/>
        <w:ind w:firstLineChars="200" w:firstLine="640"/>
        <w:jc w:val="both"/>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（三）用人单位安排1名持有《中华人民共和国残疾人证》（1至2级）或《中华人民共和国残疾军人证》（1至3级）的重度残疾人，按照安排2名残疾人就业计算。</w:t>
      </w:r>
    </w:p>
    <w:p>
      <w:pPr>
        <w:keepNext w:val="0"/>
        <w:keepLines w:val="0"/>
        <w:pageBreakBefore w:val="0"/>
        <w:widowControl w:val="0"/>
        <w:kinsoku/>
        <w:wordWrap/>
        <w:overflowPunct/>
        <w:topLinePunct w:val="0"/>
        <w:autoSpaceDE/>
        <w:autoSpaceDN/>
        <w:bidi w:val="0"/>
        <w:spacing w:line="560" w:lineRule="exact"/>
        <w:ind w:firstLineChars="200" w:firstLine="640"/>
        <w:jc w:val="both"/>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四）残疾人按比例就业年龄不低于16周岁，不高于《全国人民代表大会常务委员会关于实施渐进式延迟法定退休年龄的决定》规定的退休年龄。女性管理岗和技术岗人员在系统填报时提示超过法定退休年龄的，需上传相关身份证明材料。职工本人身份证与档案记载的出生时间不一致时，以职工本人档案最先记载的出生时间为准。</w:t>
      </w:r>
    </w:p>
    <w:p>
      <w:pPr>
        <w:keepNext w:val="0"/>
        <w:keepLines w:val="0"/>
        <w:pageBreakBefore w:val="0"/>
        <w:widowControl w:val="0"/>
        <w:kinsoku/>
        <w:wordWrap/>
        <w:overflowPunct/>
        <w:topLinePunct w:val="0"/>
        <w:autoSpaceDE/>
        <w:autoSpaceDN/>
        <w:bidi w:val="0"/>
        <w:spacing w:line="560" w:lineRule="exact"/>
        <w:ind w:firstLineChars="200" w:firstLine="640"/>
        <w:jc w:val="both"/>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五）残疾人工资是指税前工资（应发工资），包括用人单位从个人工资中直接为其代扣或代缴的社会保险基金个人缴纳部分，工资应当以法定货币支付，工资应通过银行发放。女职工产假期间的生育津贴，计入用人单位支付工资的组成部分。</w:t>
      </w:r>
    </w:p>
    <w:p>
      <w:pPr>
        <w:keepNext w:val="0"/>
        <w:keepLines w:val="0"/>
        <w:pageBreakBefore w:val="0"/>
        <w:widowControl w:val="0"/>
        <w:kinsoku/>
        <w:wordWrap/>
        <w:overflowPunct/>
        <w:topLinePunct w:val="0"/>
        <w:autoSpaceDE/>
        <w:autoSpaceDN/>
        <w:bidi w:val="0"/>
        <w:spacing w:line="560" w:lineRule="exact"/>
        <w:ind w:firstLineChars="200" w:firstLine="640"/>
        <w:jc w:val="both"/>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（六）残疾人认定归属为与残疾人订立书面劳动合同建立劳动关系的用人单位；工资、社保、医保至少有一项为用人单位所发放或者缴纳（劳务派遣除外）。</w:t>
      </w:r>
    </w:p>
    <w:p>
      <w:pPr>
        <w:keepNext w:val="0"/>
        <w:keepLines w:val="0"/>
        <w:pageBreakBefore w:val="0"/>
        <w:widowControl w:val="0"/>
        <w:kinsoku/>
        <w:wordWrap/>
        <w:overflowPunct/>
        <w:topLinePunct w:val="0"/>
        <w:autoSpaceDE/>
        <w:autoSpaceDN/>
        <w:bidi w:val="0"/>
        <w:spacing w:line="560" w:lineRule="exact"/>
        <w:ind w:firstLineChars="200" w:firstLine="640"/>
        <w:jc w:val="both"/>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（七）以非劳务派遣形式安排残疾人就业的用人单位，且工资支付单位与社会保险缴纳单位不一致的，在计算安排残疾人就业人数和比例时，应当计入与残疾人签订劳动合同的用人单位。</w:t>
      </w:r>
    </w:p>
    <w:p>
      <w:pPr>
        <w:keepNext w:val="0"/>
        <w:keepLines w:val="0"/>
        <w:pageBreakBefore w:val="0"/>
        <w:widowControl w:val="0"/>
        <w:kinsoku/>
        <w:wordWrap/>
        <w:overflowPunct/>
        <w:topLinePunct w:val="0"/>
        <w:autoSpaceDE/>
        <w:autoSpaceDN/>
        <w:bidi w:val="0"/>
        <w:spacing w:line="560" w:lineRule="exact"/>
        <w:ind w:firstLineChars="200" w:firstLine="640"/>
        <w:jc w:val="both"/>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八）以劳务派遣形式安排残疾人就业的，被派遣残疾人应当计入劳务派遣单位实际安排残疾人就业人数和在职职工人数。经劳务派遣单位和用工单位协商一致的，在计算安排残疾人就业人数和比例时，被派遣残疾人可计入用工单位实际安排残疾人就业人数，不得重复计入劳务派遣单位的就业人数。</w:t>
      </w:r>
    </w:p>
    <w:p>
      <w:pPr>
        <w:keepNext w:val="0"/>
        <w:keepLines w:val="0"/>
        <w:pageBreakBefore w:val="0"/>
        <w:widowControl w:val="0"/>
        <w:kinsoku/>
        <w:wordWrap/>
        <w:overflowPunct/>
        <w:topLinePunct w:val="0"/>
        <w:autoSpaceDE/>
        <w:autoSpaceDN/>
        <w:bidi w:val="0"/>
        <w:spacing w:line="560" w:lineRule="exact"/>
        <w:ind w:firstLineChars="200" w:firstLine="640"/>
        <w:jc w:val="both"/>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九）用人单位提交审核材料时，残疾人证不在有效期内的，不得计入用人单位安排残疾人就业人数。若有《中华人民共和国残疾军人证》（1—8级）信息在认证系统内无法识别，需本人（监护人）到当地退役军人事务部门进行证件信息备案维护。</w:t>
      </w:r>
    </w:p>
    <w:p>
      <w:pPr>
        <w:keepNext w:val="0"/>
        <w:keepLines w:val="0"/>
        <w:pageBreakBefore w:val="0"/>
        <w:widowControl w:val="0"/>
        <w:kinsoku/>
        <w:wordWrap/>
        <w:overflowPunct/>
        <w:topLinePunct w:val="0"/>
        <w:autoSpaceDE/>
        <w:autoSpaceDN/>
        <w:bidi w:val="0"/>
        <w:spacing w:line="560" w:lineRule="exact"/>
        <w:ind w:firstLineChars="200" w:firstLine="640"/>
        <w:jc w:val="both"/>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十）重复安置残疾人，争议各方应提供劳动保障监察机构或劳动争议仲裁委员会或法院出具的确定双方签订劳动合同确立劳动关系起始时间的法律文书，以法律文书作为判定依据；若各方提供的法律文书均证明残疾人与对应用人单位存在劳动关系的，判定归属为法律文书明确的先与残疾人签订劳动合同确立劳动关系的用人单位。材料真实性由提供方负责。</w:t>
      </w:r>
    </w:p>
    <w:p>
      <w:pPr>
        <w:keepNext w:val="0"/>
        <w:keepLines w:val="0"/>
        <w:pageBreakBefore w:val="0"/>
        <w:widowControl w:val="0"/>
        <w:kinsoku/>
        <w:wordWrap/>
        <w:overflowPunct/>
        <w:topLinePunct w:val="0"/>
        <w:autoSpaceDE/>
        <w:autoSpaceDN/>
        <w:bidi w:val="0"/>
        <w:spacing w:line="560" w:lineRule="exact"/>
        <w:ind w:firstLineChars="200" w:firstLine="640"/>
        <w:jc w:val="both"/>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（十一）用人单位申报通过后，可在承诺办结日前随时登录年审系统，获取告知信息、了解办理状态。已办结的，可以下载打印电子认定书。</w:t>
      </w:r>
    </w:p>
    <w:p>
      <w:pPr>
        <w:keepNext w:val="0"/>
        <w:keepLines w:val="0"/>
        <w:pageBreakBefore w:val="0"/>
        <w:widowControl w:val="0"/>
        <w:kinsoku/>
        <w:wordWrap/>
        <w:overflowPunct/>
        <w:topLinePunct w:val="0"/>
        <w:autoSpaceDE/>
        <w:autoSpaceDN/>
        <w:bidi w:val="0"/>
        <w:spacing w:line="560" w:lineRule="exact"/>
        <w:ind w:firstLineChars="200" w:firstLine="640"/>
        <w:jc w:val="both"/>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十二）通过劳务派遣形式安置残疾人就业的，劳务派遣机构应提前登录中国残疾人就业创业网络服务平台进行备案。如未进行备案或备案不通过，用人单位将无法关联劳务派遣机构进行按比例就业情况联网认证。</w:t>
      </w:r>
    </w:p>
    <w:p>
      <w:pPr>
        <w:keepNext w:val="0"/>
        <w:keepLines w:val="0"/>
        <w:pageBreakBefore w:val="0"/>
        <w:widowControl w:val="0"/>
        <w:kinsoku/>
        <w:wordWrap/>
        <w:overflowPunct/>
        <w:topLinePunct w:val="0"/>
        <w:autoSpaceDE/>
        <w:autoSpaceDN/>
        <w:bidi w:val="0"/>
        <w:spacing w:line="560" w:lineRule="exact"/>
        <w:ind w:firstLineChars="200" w:firstLine="640"/>
        <w:jc w:val="both"/>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（十三）如单位有招聘残疾人就业的意向和计划，可以与省内各级残联及其所属残疾人就业服务机构联系。</w:t>
      </w:r>
    </w:p>
    <w:p>
      <w:pPr>
        <w:keepNext w:val="0"/>
        <w:keepLines w:val="0"/>
        <w:pageBreakBefore w:val="0"/>
        <w:widowControl w:val="0"/>
        <w:kinsoku/>
        <w:wordWrap/>
        <w:overflowPunct/>
        <w:topLinePunct w:val="0"/>
        <w:autoSpaceDE/>
        <w:autoSpaceDN/>
        <w:bidi w:val="0"/>
        <w:spacing w:line="560" w:lineRule="exact"/>
        <w:ind w:firstLineChars="200" w:firstLine="640"/>
        <w:jc w:val="both"/>
        <w:textAlignment w:val="auto"/>
        <w:rPr>
          <w:rFonts w:ascii="Times New Roman" w:eastAsia="方正仿宋_GBK" w:cs="Times New Roman" w:hAnsi="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Chars="304" w:left="1758" w:hangingChars="350" w:hanging="1120"/>
        <w:jc w:val="both"/>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附件：1.全国残疾人按比例就业情况联网认证网上申报操作流程</w:t>
      </w:r>
    </w:p>
    <w:p>
      <w:pPr>
        <w:keepNext w:val="0"/>
        <w:keepLines w:val="0"/>
        <w:pageBreakBefore w:val="0"/>
        <w:widowControl w:val="0"/>
        <w:kinsoku/>
        <w:wordWrap/>
        <w:overflowPunct/>
        <w:topLinePunct w:val="0"/>
        <w:autoSpaceDE/>
        <w:autoSpaceDN/>
        <w:bidi w:val="0"/>
        <w:adjustRightInd/>
        <w:snapToGrid/>
        <w:spacing w:line="560" w:lineRule="exact"/>
        <w:ind w:leftChars="760" w:left="1756" w:hangingChars="50" w:hanging="160"/>
        <w:jc w:val="both"/>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2.2026年云南省全国残疾人按比例就业情况联网认证申报表</w:t>
      </w:r>
    </w:p>
    <w:p>
      <w:pPr>
        <w:keepNext w:val="0"/>
        <w:keepLines w:val="0"/>
        <w:pageBreakBefore w:val="0"/>
        <w:widowControl w:val="0"/>
        <w:kinsoku/>
        <w:wordWrap/>
        <w:overflowPunct/>
        <w:topLinePunct w:val="0"/>
        <w:autoSpaceDE/>
        <w:autoSpaceDN/>
        <w:bidi w:val="0"/>
        <w:adjustRightInd w:val="0"/>
        <w:snapToGrid w:val="0"/>
        <w:spacing w:line="590" w:lineRule="exact"/>
        <w:ind w:firstLine="640"/>
        <w:textAlignment w:val="auto"/>
        <w:rPr>
          <w:rFonts w:ascii="Times New Roman" w:eastAsia="仿宋_GB2312" w:hAnsi="Times New Roman"/>
          <w:sz w:val="32"/>
          <w:szCs w:val="32"/>
        </w:rPr>
      </w:pPr>
    </w:p>
    <w:p>
      <w:pPr>
        <w:keepNext w:val="0"/>
        <w:keepLines w:val="0"/>
        <w:pageBreakBefore w:val="0"/>
        <w:widowControl w:val="0"/>
        <w:kinsoku/>
        <w:wordWrap/>
        <w:overflowPunct/>
        <w:topLinePunct w:val="0"/>
        <w:autoSpaceDE/>
        <w:autoSpaceDN/>
        <w:bidi w:val="0"/>
        <w:spacing w:line="590" w:lineRule="exact"/>
        <w:jc w:val="both"/>
        <w:textAlignment w:val="auto"/>
        <w:rPr>
          <w:rFonts w:ascii="Times New Roman" w:eastAsia="方正仿宋_GBK" w:cs="Times New Roman" w:hAnsi="Times New Roman" w:hint="eastAsia"/>
          <w:sz w:val="32"/>
          <w:szCs w:val="32"/>
          <w:lang w:val="en-US" w:eastAsia="zh-CN"/>
        </w:rPr>
      </w:pPr>
    </w:p>
    <w:p>
      <w:pPr>
        <w:keepNext w:val="0"/>
        <w:keepLines w:val="0"/>
        <w:pageBreakBefore w:val="0"/>
        <w:widowControl w:val="0"/>
        <w:kinsoku/>
        <w:wordWrap/>
        <w:overflowPunct/>
        <w:topLinePunct w:val="0"/>
        <w:autoSpaceDE/>
        <w:autoSpaceDN/>
        <w:bidi w:val="0"/>
        <w:spacing w:line="590" w:lineRule="exact"/>
        <w:jc w:val="both"/>
        <w:textAlignment w:val="auto"/>
        <w:rPr>
          <w:rFonts w:ascii="Times New Roman" w:eastAsia="方正仿宋_GBK" w:cs="Times New Roman" w:hAnsi="Times New Roman" w:hint="eastAsia"/>
          <w:sz w:val="32"/>
          <w:szCs w:val="32"/>
          <w:lang w:val="en-US" w:eastAsia="zh-CN"/>
        </w:rPr>
      </w:pPr>
    </w:p>
    <w:p>
      <w:pPr>
        <w:keepNext w:val="0"/>
        <w:keepLines w:val="0"/>
        <w:pageBreakBefore w:val="0"/>
        <w:widowControl w:val="0"/>
        <w:kinsoku/>
        <w:wordWrap/>
        <w:overflowPunct/>
        <w:topLinePunct w:val="0"/>
        <w:autoSpaceDE/>
        <w:autoSpaceDN/>
        <w:bidi w:val="0"/>
        <w:spacing w:line="590" w:lineRule="exact"/>
        <w:ind w:firstLineChars="200" w:firstLine="640"/>
        <w:jc w:val="both"/>
        <w:textAlignment w:val="auto"/>
        <w:rPr>
          <w:rFonts w:ascii="Times New Roman" w:eastAsia="方正仿宋_GBK" w:cs="Times New Roman" w:hAnsi="Times New Roman" w:hint="eastAsia"/>
          <w:sz w:val="32"/>
          <w:szCs w:val="32"/>
          <w:lang w:val="en-US" w:eastAsia="zh-CN"/>
        </w:rPr>
      </w:pPr>
    </w:p>
    <w:p>
      <w:pPr>
        <w:keepNext w:val="0"/>
        <w:keepLines w:val="0"/>
        <w:pageBreakBefore w:val="0"/>
        <w:widowControl w:val="0"/>
        <w:kinsoku/>
        <w:wordWrap/>
        <w:overflowPunct/>
        <w:topLinePunct w:val="0"/>
        <w:autoSpaceDE/>
        <w:autoSpaceDN/>
        <w:bidi w:val="0"/>
        <w:spacing w:line="590" w:lineRule="exact"/>
        <w:jc w:val="both"/>
        <w:textAlignment w:val="auto"/>
        <w:rPr>
          <w:rFonts w:ascii="Times New Roman" w:eastAsia="方正仿宋_GBK" w:cs="Times New Roman" w:hAnsi="Times New Roman" w:hint="eastAsia"/>
          <w:sz w:val="32"/>
          <w:szCs w:val="32"/>
          <w:lang w:val="en-US" w:eastAsia="zh-CN"/>
        </w:rPr>
      </w:pPr>
    </w:p>
    <w:p>
      <w:pPr>
        <w:keepNext w:val="0"/>
        <w:keepLines w:val="0"/>
        <w:pageBreakBefore w:val="0"/>
        <w:widowControl w:val="0"/>
        <w:kinsoku/>
        <w:wordWrap/>
        <w:overflowPunct/>
        <w:topLinePunct w:val="0"/>
        <w:autoSpaceDE/>
        <w:autoSpaceDN/>
        <w:bidi w:val="0"/>
        <w:spacing w:line="590" w:lineRule="exact"/>
        <w:ind w:firstLineChars="200" w:firstLine="640"/>
        <w:jc w:val="both"/>
        <w:textAlignment w:val="auto"/>
        <w:rPr>
          <w:rFonts w:ascii="Times New Roman" w:eastAsia="方正仿宋_GBK" w:cs="Times New Roman" w:hAnsi="Times New Roman" w:hint="eastAsia"/>
          <w:sz w:val="32"/>
          <w:szCs w:val="32"/>
          <w:lang w:val="en-US" w:eastAsia="zh-CN"/>
        </w:rPr>
      </w:pPr>
    </w:p>
    <w:p>
      <w:pPr>
        <w:keepNext w:val="0"/>
        <w:keepLines w:val="0"/>
        <w:pageBreakBefore w:val="0"/>
        <w:widowControl w:val="0"/>
        <w:kinsoku/>
        <w:wordWrap/>
        <w:overflowPunct/>
        <w:topLinePunct w:val="0"/>
        <w:autoSpaceDE/>
        <w:autoSpaceDN/>
        <w:bidi w:val="0"/>
        <w:spacing w:line="590" w:lineRule="exact"/>
        <w:ind w:firstLineChars="100" w:firstLine="320"/>
        <w:jc w:val="both"/>
        <w:textAlignment w:val="auto"/>
        <w:rPr>
          <w:rFonts w:ascii="Times New Roman" w:eastAsia="方正仿宋_GBK" w:cs="Times New Roman" w:hAnsi="Times New Roman"/>
          <w:sz w:val="32"/>
          <w:szCs w:val="32"/>
        </w:rPr>
      </w:pPr>
      <w:r>
        <w:rPr>
          <w:rFonts w:ascii="Times New Roman" w:eastAsia="方正仿宋_GBK" w:cs="Times New Roman" w:hAnsi="Times New Roman" w:hint="eastAsia"/>
          <w:sz w:val="32"/>
          <w:szCs w:val="32"/>
          <w:lang w:val="en-US" w:eastAsia="zh-CN"/>
        </w:rPr>
        <w:t>峨山县</w:t>
      </w:r>
      <w:r>
        <w:rPr>
          <w:rFonts w:ascii="Times New Roman" w:eastAsia="方正仿宋_GBK" w:cs="Times New Roman" w:hAnsi="Times New Roman"/>
          <w:sz w:val="32"/>
          <w:szCs w:val="32"/>
        </w:rPr>
        <w:t xml:space="preserve">残疾人联合会 </w:t>
      </w:r>
      <w:r>
        <w:rPr>
          <w:rFonts w:ascii="Times New Roman" w:eastAsia="方正仿宋_GBK" w:cs="Times New Roman" w:hAnsi="Times New Roman" w:hint="eastAsia"/>
          <w:sz w:val="32"/>
          <w:szCs w:val="32"/>
          <w:lang w:val="en-US" w:eastAsia="zh-CN"/>
        </w:rPr>
        <w:t xml:space="preserve">  </w:t>
      </w:r>
      <w:r>
        <w:rPr>
          <w:rFonts w:ascii="Times New Roman" w:eastAsia="方正仿宋_GBK" w:cs="Times New Roman" w:hAnsi="Times New Roman"/>
          <w:sz w:val="32"/>
          <w:szCs w:val="32"/>
        </w:rPr>
        <w:t>国家税务总局</w:t>
      </w:r>
      <w:r>
        <w:rPr>
          <w:rFonts w:ascii="Times New Roman" w:eastAsia="方正仿宋_GBK" w:cs="Times New Roman" w:hAnsi="Times New Roman" w:hint="eastAsia"/>
          <w:sz w:val="32"/>
          <w:szCs w:val="32"/>
          <w:lang w:val="en-US" w:eastAsia="zh-CN"/>
        </w:rPr>
        <w:t>峨山彝族自治县</w:t>
      </w:r>
      <w:r>
        <w:rPr>
          <w:rFonts w:ascii="Times New Roman" w:eastAsia="方正仿宋_GBK" w:cs="Times New Roman" w:hAnsi="Times New Roman"/>
          <w:sz w:val="32"/>
          <w:szCs w:val="32"/>
        </w:rPr>
        <w:t>税务局</w:t>
      </w:r>
    </w:p>
    <w:p>
      <w:pPr>
        <w:spacing w:line="56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hint="eastAsia"/>
          <w:sz w:val="32"/>
          <w:szCs w:val="32"/>
        </w:rPr>
        <w:t xml:space="preserve">       </w:t>
      </w:r>
      <w:r>
        <w:rPr>
          <w:rFonts w:ascii="Times New Roman" w:eastAsia="方正仿宋_GBK" w:cs="Times New Roman" w:hAnsi="Times New Roman"/>
          <w:sz w:val="32"/>
          <w:szCs w:val="32"/>
        </w:rPr>
        <w:t xml:space="preserve"> </w:t>
      </w:r>
      <w:r>
        <w:rPr>
          <w:rFonts w:ascii="Times New Roman" w:eastAsia="方正仿宋_GBK" w:cs="Times New Roman" w:hAnsi="Times New Roman" w:hint="eastAsia"/>
          <w:sz w:val="32"/>
          <w:szCs w:val="32"/>
        </w:rPr>
        <w:t xml:space="preserve"> </w:t>
      </w:r>
      <w:r>
        <w:rPr>
          <w:rFonts w:ascii="Times New Roman" w:eastAsia="方正仿宋_GBK" w:cs="Times New Roman" w:hAnsi="Times New Roman" w:hint="eastAsia"/>
          <w:sz w:val="32"/>
          <w:szCs w:val="32"/>
          <w:lang w:val="en-US" w:eastAsia="zh-CN"/>
        </w:rPr>
        <w:t xml:space="preserve">                    </w:t>
      </w:r>
      <w:r>
        <w:rPr>
          <w:rFonts w:ascii="Times New Roman" w:eastAsia="方正仿宋_GBK" w:cs="Times New Roman" w:hAnsi="Times New Roman"/>
          <w:sz w:val="32"/>
          <w:szCs w:val="32"/>
        </w:rPr>
        <w:t>2026年</w:t>
      </w:r>
      <w:r>
        <w:rPr>
          <w:rFonts w:ascii="Times New Roman" w:eastAsia="方正仿宋_GBK" w:cs="Times New Roman" w:hAnsi="Times New Roman" w:hint="eastAsia"/>
          <w:sz w:val="32"/>
          <w:szCs w:val="32"/>
        </w:rPr>
        <w:t>3</w:t>
      </w:r>
      <w:r>
        <w:rPr>
          <w:rFonts w:ascii="Times New Roman" w:eastAsia="方正仿宋_GBK" w:cs="Times New Roman" w:hAnsi="Times New Roman"/>
          <w:sz w:val="32"/>
          <w:szCs w:val="32"/>
        </w:rPr>
        <w:t>月</w:t>
      </w:r>
      <w:r>
        <w:rPr>
          <w:rFonts w:ascii="Times New Roman" w:eastAsia="方正仿宋_GBK" w:cs="Times New Roman" w:hAnsi="Times New Roman" w:hint="eastAsia"/>
          <w:sz w:val="32"/>
          <w:szCs w:val="32"/>
          <w:lang w:val="en-US" w:eastAsia="zh-CN"/>
        </w:rPr>
        <w:t>18</w:t>
      </w:r>
      <w:r>
        <w:rPr>
          <w:rFonts w:ascii="Times New Roman" w:eastAsia="方正仿宋_GBK" w:cs="Times New Roman" w:hAnsi="Times New Roman"/>
          <w:sz w:val="32"/>
          <w:szCs w:val="32"/>
        </w:rPr>
        <w:t>日</w:t>
      </w:r>
    </w:p>
    <w:p>
      <w:pPr>
        <w:spacing w:line="560" w:lineRule="exact"/>
        <w:ind w:firstLineChars="200" w:firstLine="640"/>
        <w:rPr>
          <w:rFonts w:ascii="Times New Roman" w:eastAsia="方正仿宋_GBK" w:cs="Times New Roman" w:hAnsi="Times New Roman"/>
          <w:sz w:val="32"/>
          <w:szCs w:val="32"/>
        </w:rPr>
      </w:pPr>
    </w:p>
    <w:p>
      <w:pPr>
        <w:pStyle w:val="15"/>
        <w:ind w:leftChars="0" w:left="0" w:firstLineChars="0" w:firstLine="0"/>
        <w:rPr>
          <w:rFonts w:ascii="Times New Roman" w:eastAsia="方正仿宋_GBK" w:cs="Times New Roman" w:hAnsi="Times New Roman"/>
          <w:sz w:val="32"/>
          <w:szCs w:val="32"/>
        </w:rPr>
      </w:pPr>
    </w:p>
    <w:p>
      <w:pPr>
        <w:pStyle w:val="15"/>
        <w:ind w:leftChars="0" w:left="0" w:firstLineChars="0" w:firstLine="0"/>
        <w:rPr>
          <w:rFonts w:ascii="Times New Roman" w:eastAsia="方正仿宋_GBK" w:cs="Times New Roman" w:hAnsi="Times New Roman"/>
          <w:sz w:val="32"/>
          <w:szCs w:val="32"/>
        </w:rPr>
      </w:pPr>
    </w:p>
    <w:p>
      <w:pPr>
        <w:pBdr>
          <w:top w:val="single" w:sz="4" w:space="1" w:color="auto"/>
          <w:bottom w:val="single" w:sz="4" w:space="1" w:color="auto"/>
          <w:between w:val="single" w:sz="4" w:space="1" w:color="auto"/>
        </w:pBdr>
        <w:spacing w:line="240" w:lineRule="auto"/>
        <w:ind w:firstLineChars="100" w:firstLine="280"/>
        <w:rPr>
          <w:rFonts w:ascii="Calibri" w:eastAsia="宋体" w:cs="Times New Roman" w:hAnsi="Calibri"/>
          <w:kern w:val="2"/>
          <w:sz w:val="21"/>
          <w:szCs w:val="22"/>
          <w:lang w:val="en-US" w:eastAsia="zh-CN" w:bidi="ar-SA"/>
        </w:rPr>
      </w:pPr>
      <w:r>
        <w:rPr>
          <w:rFonts w:ascii="Times New Roman" w:eastAsia="仿宋_GB2312" w:hAnsi="Times New Roman" w:hint="eastAsia"/>
          <w:sz w:val="28"/>
          <w:szCs w:val="28"/>
          <w:lang w:val="en-US" w:eastAsia="zh-CN"/>
        </w:rPr>
        <w:t xml:space="preserve"> </w:t>
      </w:r>
      <w:r>
        <w:rPr>
          <w:rFonts w:ascii="Times New Roman" w:eastAsia="仿宋_GB2312" w:hAnsi="Times New Roman" w:hint="eastAsia"/>
          <w:sz w:val="28"/>
          <w:szCs w:val="28"/>
          <w:lang w:eastAsia="zh-CN"/>
        </w:rPr>
        <w:t>峨山县</w:t>
      </w:r>
      <w:r>
        <w:rPr>
          <w:rFonts w:ascii="Times New Roman" w:eastAsia="仿宋_GB2312" w:hAnsi="Times New Roman"/>
          <w:sz w:val="28"/>
          <w:szCs w:val="28"/>
        </w:rPr>
        <w:t>残疾人联合会                      202</w:t>
      </w:r>
      <w:r>
        <w:rPr>
          <w:rFonts w:ascii="Times New Roman" w:eastAsia="仿宋_GB2312" w:hAnsi="Times New Roman" w:hint="eastAsia"/>
          <w:sz w:val="28"/>
          <w:szCs w:val="28"/>
          <w:lang w:val="en-US" w:eastAsia="zh-CN"/>
        </w:rPr>
        <w:t>6</w:t>
      </w:r>
      <w:r>
        <w:rPr>
          <w:rFonts w:ascii="Times New Roman" w:eastAsia="仿宋_GB2312" w:hAnsi="Times New Roman"/>
          <w:sz w:val="28"/>
          <w:szCs w:val="28"/>
        </w:rPr>
        <w:t>年</w:t>
      </w:r>
      <w:r>
        <w:rPr>
          <w:rFonts w:ascii="Times New Roman" w:eastAsia="仿宋_GB2312" w:hAnsi="Times New Roman" w:hint="eastAsia"/>
          <w:sz w:val="28"/>
          <w:szCs w:val="28"/>
          <w:lang w:val="en-US" w:eastAsia="zh-CN"/>
        </w:rPr>
        <w:t>3</w:t>
      </w:r>
      <w:r>
        <w:rPr>
          <w:rFonts w:ascii="Times New Roman" w:eastAsia="仿宋_GB2312" w:hAnsi="Times New Roman"/>
          <w:sz w:val="28"/>
          <w:szCs w:val="28"/>
        </w:rPr>
        <w:t>月</w:t>
      </w:r>
      <w:r>
        <w:rPr>
          <w:rFonts w:ascii="Times New Roman" w:eastAsia="仿宋_GB2312" w:hAnsi="Times New Roman" w:hint="eastAsia"/>
          <w:sz w:val="28"/>
          <w:szCs w:val="28"/>
          <w:lang w:val="en-US" w:eastAsia="zh-CN"/>
        </w:rPr>
        <w:t>18</w:t>
      </w:r>
      <w:r>
        <w:rPr>
          <w:rFonts w:ascii="Times New Roman" w:eastAsia="仿宋_GB2312" w:hAnsi="Times New Roman"/>
          <w:sz w:val="28"/>
          <w:szCs w:val="28"/>
        </w:rPr>
        <w:t>日印发</w:t>
      </w:r>
    </w:p>
    <w:p>
      <w:pPr>
        <w:spacing w:line="560" w:lineRule="exact"/>
        <w:rPr>
          <w:rFonts w:ascii="方正黑体_GBK" w:eastAsia="方正黑体_GBK" w:cs="方正黑体_GBK" w:hAnsi="方正黑体_GBK" w:hint="eastAsia"/>
          <w:sz w:val="32"/>
          <w:szCs w:val="32"/>
        </w:rPr>
      </w:pPr>
      <w:r>
        <w:rPr>
          <w:rFonts w:ascii="方正黑体_GBK" w:eastAsia="方正黑体_GBK" w:cs="方正黑体_GBK" w:hAnsi="方正黑体_GBK" w:hint="eastAsia"/>
          <w:sz w:val="32"/>
          <w:szCs w:val="32"/>
        </w:rPr>
        <w:t>附件</w:t>
      </w:r>
      <w:r>
        <w:rPr>
          <w:rFonts w:ascii="Times New Roman" w:eastAsia="方正黑体_GBK" w:cs="Times New Roman" w:hAnsi="Times New Roman"/>
          <w:sz w:val="32"/>
          <w:szCs w:val="32"/>
        </w:rPr>
        <w:t>1</w:t>
      </w:r>
    </w:p>
    <w:p>
      <w:pPr>
        <w:spacing w:line="560" w:lineRule="exact"/>
        <w:rPr>
          <w:rFonts w:ascii="Times New Roman" w:eastAsia="黑体" w:hAnsi="Times New Roman"/>
          <w:sz w:val="32"/>
          <w:szCs w:val="32"/>
        </w:rPr>
      </w:pPr>
    </w:p>
    <w:p>
      <w:pPr>
        <w:spacing w:line="560" w:lineRule="exact"/>
        <w:ind w:firstLineChars="200" w:firstLine="880"/>
        <w:jc w:val="center"/>
        <w:rPr>
          <w:rFonts w:ascii="Times New Roman" w:eastAsia="方正小标宋_GBK" w:hAnsi="Times New Roman"/>
          <w:sz w:val="44"/>
          <w:szCs w:val="44"/>
        </w:rPr>
      </w:pPr>
      <w:r>
        <w:rPr>
          <w:rFonts w:ascii="Times New Roman" w:eastAsia="方正小标宋_GBK" w:hAnsi="Times New Roman"/>
          <w:sz w:val="44"/>
          <w:szCs w:val="44"/>
        </w:rPr>
        <w:t>全国残疾人按比例就业情况联网认证</w:t>
      </w:r>
    </w:p>
    <w:p>
      <w:pPr>
        <w:spacing w:line="560" w:lineRule="exact"/>
        <w:ind w:firstLineChars="200" w:firstLine="880"/>
        <w:jc w:val="center"/>
        <w:rPr>
          <w:rFonts w:ascii="Times New Roman" w:eastAsia="方正小标宋_GBK" w:hAnsi="Times New Roman"/>
          <w:sz w:val="44"/>
          <w:szCs w:val="44"/>
        </w:rPr>
      </w:pPr>
      <w:r>
        <w:rPr>
          <w:rFonts w:ascii="Times New Roman" w:eastAsia="方正小标宋_GBK" w:hAnsi="Times New Roman"/>
          <w:sz w:val="44"/>
          <w:szCs w:val="44"/>
        </w:rPr>
        <w:t>网上申报操作流程</w:t>
      </w:r>
    </w:p>
    <w:p>
      <w:pPr>
        <w:spacing w:line="560" w:lineRule="exact"/>
        <w:rPr>
          <w:rFonts w:ascii="Times New Roman" w:eastAsia="方正仿宋_GBK" w:hAnsi="Times New Roman"/>
          <w:sz w:val="32"/>
          <w:szCs w:val="32"/>
        </w:rPr>
      </w:pPr>
    </w:p>
    <w:p>
      <w:pPr>
        <w:spacing w:line="560" w:lineRule="exact"/>
        <w:ind w:firstLineChars="200" w:firstLine="600"/>
        <w:rPr>
          <w:rFonts w:ascii="Times New Roman" w:eastAsia="方正仿宋_GBK" w:cs="Times New Roman" w:hAnsi="Times New Roman"/>
          <w:spacing w:val="-10"/>
          <w:sz w:val="32"/>
          <w:szCs w:val="32"/>
        </w:rPr>
      </w:pPr>
      <w:r>
        <w:rPr>
          <w:rFonts w:ascii="Times New Roman" w:eastAsia="方正仿宋_GBK" w:cs="Times New Roman" w:hAnsi="Times New Roman"/>
          <w:b/>
          <w:bCs/>
          <w:spacing w:val="-10"/>
          <w:sz w:val="32"/>
          <w:szCs w:val="32"/>
        </w:rPr>
        <w:t>第一步：</w:t>
      </w:r>
      <w:r>
        <w:rPr>
          <w:rFonts w:ascii="Times New Roman" w:eastAsia="方正仿宋_GBK" w:cs="Times New Roman" w:hAnsi="Times New Roman"/>
          <w:spacing w:val="-10"/>
          <w:sz w:val="32"/>
          <w:szCs w:val="32"/>
        </w:rPr>
        <w:t>在互联网搜索“云南政务服务网”（https://zwfw.yn.gov.cn/）进入。</w:t>
      </w:r>
    </w:p>
    <w:p>
      <w:pPr>
        <w:spacing w:line="56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b/>
          <w:bCs/>
          <w:sz w:val="32"/>
          <w:szCs w:val="32"/>
        </w:rPr>
        <w:t>第二步：</w:t>
      </w:r>
      <w:r>
        <w:rPr>
          <w:rFonts w:ascii="Times New Roman" w:eastAsia="方正仿宋_GBK" w:cs="Times New Roman" w:hAnsi="Times New Roman"/>
          <w:sz w:val="32"/>
          <w:szCs w:val="32"/>
        </w:rPr>
        <w:t>注册或者登录（选择“法人注册”或者“法人登录”）；</w:t>
      </w:r>
    </w:p>
    <w:p>
      <w:pPr>
        <w:spacing w:line="56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b/>
          <w:bCs/>
          <w:sz w:val="32"/>
          <w:szCs w:val="32"/>
        </w:rPr>
        <w:t>第三步：</w:t>
      </w:r>
      <w:r>
        <w:rPr>
          <w:rFonts w:ascii="Times New Roman" w:eastAsia="方正仿宋_GBK" w:cs="Times New Roman" w:hAnsi="Times New Roman"/>
          <w:sz w:val="32"/>
          <w:szCs w:val="32"/>
        </w:rPr>
        <w:t>选择“法人办事”→“按部门”→“残联”→“全国残疾人按比例就业情况联网认证”→“在线办理”；</w:t>
      </w:r>
    </w:p>
    <w:p>
      <w:pPr>
        <w:spacing w:line="560" w:lineRule="exact"/>
        <w:ind w:firstLineChars="200" w:firstLine="640"/>
        <w:rPr>
          <w:rFonts w:ascii="Times New Roman" w:eastAsia="方正仿宋_GBK" w:cs="Times New Roman" w:hAnsi="Times New Roman"/>
          <w:b/>
          <w:bCs/>
          <w:sz w:val="32"/>
          <w:szCs w:val="32"/>
        </w:rPr>
      </w:pPr>
      <w:r>
        <w:rPr>
          <w:rFonts w:ascii="Times New Roman" w:eastAsia="方正仿宋_GBK" w:cs="Times New Roman" w:hAnsi="Times New Roman"/>
          <w:b/>
          <w:bCs/>
          <w:sz w:val="32"/>
          <w:szCs w:val="32"/>
        </w:rPr>
        <w:t>第四步：</w:t>
      </w:r>
      <w:r>
        <w:rPr>
          <w:rFonts w:ascii="Times New Roman" w:eastAsia="方正仿宋_GBK" w:cs="Times New Roman" w:hAnsi="Times New Roman"/>
          <w:sz w:val="32"/>
          <w:szCs w:val="32"/>
        </w:rPr>
        <w:t>进入系统后，点击“我要申报”，先进行“单位信息维护管理”，再选择办理“残疾人安置管理”；</w:t>
      </w:r>
    </w:p>
    <w:p>
      <w:pPr>
        <w:spacing w:line="56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b/>
          <w:bCs/>
          <w:sz w:val="32"/>
          <w:szCs w:val="32"/>
        </w:rPr>
        <w:t>第五步：</w:t>
      </w:r>
      <w:r>
        <w:rPr>
          <w:rFonts w:ascii="Times New Roman" w:eastAsia="方正仿宋_GBK" w:cs="Times New Roman" w:hAnsi="Times New Roman"/>
          <w:sz w:val="32"/>
          <w:szCs w:val="32"/>
        </w:rPr>
        <w:t>添加残疾人信息，进行信息录入验证，提交保存安置信息，待</w:t>
      </w:r>
      <w:r>
        <w:rPr>
          <w:rFonts w:ascii="Times New Roman" w:eastAsia="方正仿宋_GBK" w:cs="Times New Roman" w:hAnsi="Times New Roman"/>
          <w:color w:val="000000"/>
          <w:sz w:val="32"/>
          <w:szCs w:val="32"/>
          <w14:textFill>
            <w14:solidFill>
              <w14:srgbClr w14:val="000000"/>
            </w14:solidFill>
          </w14:textFill>
        </w:rPr>
        <w:t>残联业务部门</w:t>
      </w:r>
      <w:r>
        <w:rPr>
          <w:rFonts w:ascii="Times New Roman" w:eastAsia="方正仿宋_GBK" w:cs="Times New Roman" w:hAnsi="Times New Roman"/>
          <w:sz w:val="32"/>
          <w:szCs w:val="32"/>
        </w:rPr>
        <w:t>审核确认后，用人单位对审核结果无异议，点击“完成申报”。点击“完成申报”后不可再添加安置残疾人；</w:t>
      </w:r>
    </w:p>
    <w:p>
      <w:pPr>
        <w:spacing w:line="56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b/>
          <w:bCs/>
          <w:sz w:val="32"/>
          <w:szCs w:val="32"/>
        </w:rPr>
        <w:t>第六步：</w:t>
      </w:r>
      <w:r>
        <w:rPr>
          <w:rFonts w:ascii="Times New Roman" w:eastAsia="方正仿宋_GBK" w:cs="Times New Roman" w:hAnsi="Times New Roman"/>
          <w:sz w:val="32"/>
          <w:szCs w:val="32"/>
        </w:rPr>
        <w:t>用人单位若在审核办结后需要重新申报的，需进行“年审认证反馈”并填写理由，待</w:t>
      </w:r>
      <w:r>
        <w:rPr>
          <w:rFonts w:ascii="Times New Roman" w:eastAsia="方正仿宋_GBK" w:cs="Times New Roman" w:hAnsi="Times New Roman"/>
          <w:color w:val="000000"/>
          <w:sz w:val="32"/>
          <w:szCs w:val="32"/>
          <w14:textFill>
            <w14:solidFill>
              <w14:srgbClr w14:val="000000"/>
            </w14:solidFill>
          </w14:textFill>
        </w:rPr>
        <w:t>残联业务部门</w:t>
      </w:r>
      <w:r>
        <w:rPr>
          <w:rFonts w:ascii="Times New Roman" w:eastAsia="方正仿宋_GBK" w:cs="Times New Roman" w:hAnsi="Times New Roman"/>
          <w:sz w:val="32"/>
          <w:szCs w:val="32"/>
        </w:rPr>
        <w:t>审核通过后将取消已申报的年审认证结果，用人单位可再重新按照网报流程办理；</w:t>
      </w:r>
    </w:p>
    <w:p>
      <w:pPr>
        <w:spacing w:line="56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b/>
          <w:bCs/>
          <w:sz w:val="32"/>
          <w:szCs w:val="32"/>
        </w:rPr>
        <w:t>第七步：</w:t>
      </w:r>
      <w:r>
        <w:rPr>
          <w:rFonts w:ascii="Times New Roman" w:eastAsia="方正仿宋_GBK" w:cs="Times New Roman" w:hAnsi="Times New Roman"/>
          <w:sz w:val="32"/>
          <w:szCs w:val="32"/>
        </w:rPr>
        <w:t>用人单位“完成申报”后，待安置登记信息发送税务后，可下载打印《按比例安排残疾人就业审核认定书》，并直接通过“国家税务总局云南省电子税务局”或到当地主管税务机关自主申报缴纳保障金等后续事宜。</w:t>
      </w:r>
    </w:p>
    <w:p>
      <w:pPr>
        <w:spacing w:line="56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备注：省内各级残联公布的办事指南、办理窗口地址和咨询电话等详细信息可在“云南省政务服务网”选择所在行政区划按部门进行查询。</w:t>
      </w:r>
    </w:p>
    <w:p>
      <w:pPr>
        <w:spacing w:line="560" w:lineRule="exact"/>
        <w:ind w:firstLineChars="200" w:firstLine="640"/>
        <w:rPr>
          <w:rFonts w:ascii="Times New Roman" w:eastAsia="仿宋_GB2312" w:hAnsi="Times New Roman"/>
          <w:sz w:val="32"/>
          <w:szCs w:val="32"/>
        </w:rPr>
      </w:pPr>
      <w:r>
        <w:rPr>
          <w:rFonts w:ascii="Times New Roman" w:eastAsia="方正仿宋_GBK" w:cs="Times New Roman" w:hAnsi="Times New Roman"/>
          <w:sz w:val="32"/>
          <w:szCs w:val="32"/>
        </w:rPr>
        <w:t>查询流程：登录“云南政务服务网”→在主页最上端选择“切换区域和部门”→下拉列表选择行政区划→确认前往→按部门→属地残联→全国残疾人按比例就业情况联网认证→办事指南。</w:t>
      </w:r>
    </w:p>
    <w:p>
      <w:pPr>
        <w:spacing w:line="560" w:lineRule="exact"/>
        <w:ind w:firstLineChars="200" w:firstLine="640"/>
        <w:rPr>
          <w:rFonts w:ascii="Times New Roman" w:eastAsia="仿宋_GB2312" w:hAnsi="Times New Roman"/>
          <w:sz w:val="32"/>
          <w:szCs w:val="32"/>
        </w:rPr>
      </w:pPr>
    </w:p>
    <w:p>
      <w:pPr>
        <w:rPr>
          <w:rFonts w:ascii="Times New Roman" w:eastAsia="仿宋_GB2312" w:hAnsi="Times New Roman"/>
          <w:sz w:val="32"/>
          <w:szCs w:val="32"/>
        </w:rPr>
        <w:sectPr>
          <w:footerReference w:type="default" r:id="rId2"/>
          <w:footerReference w:type="even" r:id="rId3"/>
          <w:pgSz w:w="11906" w:h="16838"/>
          <w:pgMar w:top="2211" w:right="1474" w:bottom="1304" w:left="1474" w:header="1361" w:footer="1191" w:gutter="0"/>
          <w:pgNumType w:start="1"/>
          <w:cols w:num="1" w:space="0"/>
          <w:rtlGutter/>
          <w:docGrid w:type="lines" w:linePitch="312" w:charSpace="0"/>
        </w:sectPr>
      </w:pPr>
      <w:r>
        <w:rPr>
          <w:rFonts w:ascii="Times New Roman" w:eastAsia="仿宋_GB2312" w:hAnsi="Times New Roman"/>
          <w:sz w:val="32"/>
          <w:szCs w:val="32"/>
        </w:rPr>
        <w:br w:type="page"/>
      </w:r>
    </w:p>
    <w:p>
      <w:pPr>
        <w:spacing w:line="400" w:lineRule="exact"/>
        <w:rPr>
          <w:rFonts w:ascii="Times New Roman" w:eastAsia="黑体" w:hAnsi="Times New Roman"/>
          <w:snapToGrid w:val="0"/>
          <w:sz w:val="32"/>
          <w:szCs w:val="32"/>
        </w:rPr>
      </w:pPr>
      <w:r>
        <w:rPr>
          <w:rFonts w:ascii="Times New Roman" w:eastAsia="黑体" w:hAnsi="Times New Roman"/>
          <w:snapToGrid w:val="0"/>
          <w:sz w:val="32"/>
          <w:szCs w:val="32"/>
        </w:rPr>
        <w:t>附件2</w:t>
      </w:r>
    </w:p>
    <w:p>
      <w:pPr>
        <w:spacing w:line="400" w:lineRule="exact"/>
        <w:jc w:val="center"/>
        <w:rPr>
          <w:rFonts w:ascii="Times New Roman" w:eastAsia="方正小标宋_GBK" w:hAnsi="Times New Roman"/>
          <w:snapToGrid w:val="0"/>
          <w:sz w:val="36"/>
          <w:szCs w:val="36"/>
        </w:rPr>
      </w:pPr>
      <w:r>
        <w:rPr>
          <w:rFonts w:ascii="Times New Roman" w:eastAsia="方正小标宋_GBK" w:hAnsi="Times New Roman"/>
          <w:snapToGrid w:val="0"/>
          <w:sz w:val="36"/>
          <w:szCs w:val="36"/>
        </w:rPr>
        <w:t>202</w:t>
      </w:r>
      <w:r>
        <w:rPr>
          <w:rFonts w:ascii="Times New Roman" w:eastAsia="方正小标宋_GBK" w:hAnsi="Times New Roman" w:hint="eastAsia"/>
          <w:snapToGrid w:val="0"/>
          <w:sz w:val="36"/>
          <w:szCs w:val="36"/>
        </w:rPr>
        <w:t>6</w:t>
      </w:r>
      <w:r>
        <w:rPr>
          <w:rFonts w:ascii="Times New Roman" w:eastAsia="方正小标宋_GBK" w:hAnsi="Times New Roman"/>
          <w:snapToGrid w:val="0"/>
          <w:sz w:val="36"/>
          <w:szCs w:val="36"/>
        </w:rPr>
        <w:t>年云南省全国残疾人按比例就业情况联网认证申报表</w:t>
      </w:r>
    </w:p>
    <w:tbl>
      <w:tblPr>
        <w:tblpPr w:leftFromText="180" w:rightFromText="180" w:vertAnchor="text" w:horzAnchor="page" w:tblpX="1060" w:tblpY="132"/>
        <w:tblOverlap w:val="never"/>
        <w:tblW w:w="14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57" w:type="dxa"/>
          <w:bottom w:w="0" w:type="dxa"/>
          <w:right w:w="57" w:type="dxa"/>
        </w:tblCellMar>
        <w:tblLook w:val="0600" w:firstRow="0" w:lastRow="0" w:firstColumn="0" w:lastColumn="0" w:noHBand="1" w:noVBand="1"/>
      </w:tblPr>
      <w:tblGrid>
        <w:gridCol w:w="1092"/>
        <w:gridCol w:w="82"/>
        <w:gridCol w:w="527"/>
        <w:gridCol w:w="188"/>
        <w:gridCol w:w="1190"/>
        <w:gridCol w:w="1405"/>
        <w:gridCol w:w="1570"/>
        <w:gridCol w:w="18"/>
        <w:gridCol w:w="1967"/>
        <w:gridCol w:w="1411"/>
        <w:gridCol w:w="1013"/>
        <w:gridCol w:w="645"/>
        <w:gridCol w:w="1570"/>
        <w:gridCol w:w="38"/>
        <w:gridCol w:w="2009"/>
      </w:tblGrid>
      <w:tr>
        <w:trPr>
          <w:trHeight w:val="363"/>
        </w:trPr>
        <w:tc>
          <w:tcPr>
            <w:tcW w:w="14725" w:type="dxa"/>
            <w:gridSpan w:val="15"/>
            <w:noWrap/>
            <w:vAlign w:val="center"/>
          </w:tcPr>
          <w:p>
            <w:pPr>
              <w:spacing w:line="220" w:lineRule="exact"/>
              <w:jc w:val="center"/>
              <w:rPr>
                <w:rFonts w:ascii="Times New Roman" w:hAnsi="Times New Roman"/>
                <w:b/>
                <w:szCs w:val="21"/>
              </w:rPr>
            </w:pPr>
            <w:r>
              <w:rPr>
                <w:rFonts w:ascii="Times New Roman" w:hAnsi="Times New Roman"/>
                <w:b/>
                <w:szCs w:val="21"/>
              </w:rPr>
              <w:t>一、用人单位基本信息</w:t>
            </w:r>
          </w:p>
        </w:tc>
      </w:tr>
      <w:tr>
        <w:trPr>
          <w:trHeight w:val="470"/>
        </w:trPr>
        <w:tc>
          <w:tcPr>
            <w:tcW w:w="1701" w:type="dxa"/>
            <w:gridSpan w:val="3"/>
            <w:noWrap/>
            <w:vAlign w:val="center"/>
          </w:tcPr>
          <w:p>
            <w:pPr>
              <w:spacing w:line="220" w:lineRule="exact"/>
              <w:jc w:val="center"/>
              <w:rPr>
                <w:rFonts w:ascii="Times New Roman" w:hAnsi="Times New Roman"/>
                <w:szCs w:val="21"/>
              </w:rPr>
            </w:pPr>
            <w:r>
              <w:rPr>
                <w:rFonts w:ascii="Times New Roman" w:hAnsi="Times New Roman"/>
                <w:szCs w:val="21"/>
              </w:rPr>
              <w:t>单位名称</w:t>
            </w:r>
          </w:p>
          <w:p>
            <w:pPr>
              <w:spacing w:line="220" w:lineRule="exact"/>
              <w:jc w:val="center"/>
              <w:rPr>
                <w:rFonts w:ascii="Times New Roman" w:hAnsi="Times New Roman"/>
                <w:szCs w:val="21"/>
              </w:rPr>
            </w:pPr>
            <w:r>
              <w:rPr>
                <w:rFonts w:ascii="Times New Roman" w:hAnsi="Times New Roman"/>
                <w:szCs w:val="21"/>
              </w:rPr>
              <w:t>（盖章）</w:t>
            </w:r>
          </w:p>
        </w:tc>
        <w:tc>
          <w:tcPr>
            <w:tcW w:w="2783" w:type="dxa"/>
            <w:gridSpan w:val="3"/>
            <w:tcBorders>
              <w:left w:val="single" w:sz="4" w:space="0" w:color="000000"/>
            </w:tcBorders>
            <w:noWrap/>
            <w:vAlign w:val="center"/>
          </w:tcPr>
          <w:p>
            <w:pPr>
              <w:spacing w:line="220" w:lineRule="exact"/>
              <w:jc w:val="center"/>
              <w:rPr>
                <w:rFonts w:ascii="Times New Roman" w:hAnsi="Times New Roman"/>
                <w:szCs w:val="21"/>
              </w:rPr>
            </w:pPr>
          </w:p>
        </w:tc>
        <w:tc>
          <w:tcPr>
            <w:tcW w:w="1588" w:type="dxa"/>
            <w:gridSpan w:val="2"/>
            <w:tcBorders>
              <w:left w:val="single" w:sz="4" w:space="0" w:color="000000"/>
            </w:tcBorders>
            <w:noWrap/>
            <w:vAlign w:val="center"/>
          </w:tcPr>
          <w:p>
            <w:pPr>
              <w:spacing w:line="220" w:lineRule="exact"/>
              <w:jc w:val="center"/>
              <w:rPr>
                <w:rFonts w:ascii="Times New Roman" w:hAnsi="Times New Roman"/>
                <w:szCs w:val="21"/>
              </w:rPr>
            </w:pPr>
            <w:r>
              <w:rPr>
                <w:rFonts w:ascii="Times New Roman" w:hAnsi="Times New Roman"/>
                <w:szCs w:val="21"/>
              </w:rPr>
              <w:t>统一社会信用</w:t>
            </w:r>
          </w:p>
          <w:p>
            <w:pPr>
              <w:spacing w:line="220" w:lineRule="exact"/>
              <w:jc w:val="center"/>
              <w:rPr>
                <w:rFonts w:ascii="Times New Roman" w:hAnsi="Times New Roman"/>
                <w:szCs w:val="21"/>
              </w:rPr>
            </w:pPr>
            <w:r>
              <w:rPr>
                <w:rFonts w:ascii="Times New Roman" w:hAnsi="Times New Roman"/>
                <w:szCs w:val="21"/>
              </w:rPr>
              <w:t>代码</w:t>
            </w:r>
          </w:p>
        </w:tc>
        <w:tc>
          <w:tcPr>
            <w:tcW w:w="3378" w:type="dxa"/>
            <w:gridSpan w:val="2"/>
            <w:tcBorders>
              <w:left w:val="single" w:sz="4" w:space="0" w:color="000000"/>
            </w:tcBorders>
            <w:noWrap/>
            <w:vAlign w:val="center"/>
          </w:tcPr>
          <w:p>
            <w:pPr>
              <w:spacing w:line="220" w:lineRule="exact"/>
              <w:jc w:val="center"/>
              <w:rPr>
                <w:rFonts w:ascii="Times New Roman" w:hAnsi="Times New Roman"/>
                <w:szCs w:val="21"/>
              </w:rPr>
            </w:pPr>
          </w:p>
        </w:tc>
        <w:tc>
          <w:tcPr>
            <w:tcW w:w="1658" w:type="dxa"/>
            <w:gridSpan w:val="2"/>
            <w:tcBorders>
              <w:left w:val="single" w:sz="4" w:space="0" w:color="000000"/>
            </w:tcBorders>
            <w:noWrap/>
            <w:vAlign w:val="center"/>
          </w:tcPr>
          <w:p>
            <w:pPr>
              <w:spacing w:line="220" w:lineRule="exact"/>
              <w:jc w:val="center"/>
              <w:rPr>
                <w:rFonts w:ascii="Times New Roman" w:hAnsi="Times New Roman"/>
                <w:szCs w:val="21"/>
              </w:rPr>
            </w:pPr>
            <w:r>
              <w:rPr>
                <w:rFonts w:ascii="Times New Roman" w:hAnsi="Times New Roman"/>
                <w:szCs w:val="21"/>
              </w:rPr>
              <w:t>税务登记证号</w:t>
            </w:r>
          </w:p>
        </w:tc>
        <w:tc>
          <w:tcPr>
            <w:tcW w:w="3617" w:type="dxa"/>
            <w:gridSpan w:val="3"/>
            <w:tcBorders>
              <w:left w:val="single" w:sz="4" w:space="0" w:color="000000"/>
            </w:tcBorders>
            <w:noWrap/>
            <w:vAlign w:val="center"/>
          </w:tcPr>
          <w:p>
            <w:pPr>
              <w:spacing w:line="220" w:lineRule="exact"/>
              <w:jc w:val="center"/>
              <w:rPr>
                <w:rFonts w:ascii="Times New Roman" w:hAnsi="Times New Roman"/>
                <w:szCs w:val="21"/>
              </w:rPr>
            </w:pPr>
          </w:p>
        </w:tc>
      </w:tr>
      <w:tr>
        <w:trPr>
          <w:trHeight w:val="422"/>
        </w:trPr>
        <w:tc>
          <w:tcPr>
            <w:tcW w:w="1701" w:type="dxa"/>
            <w:gridSpan w:val="3"/>
            <w:noWrap/>
            <w:vAlign w:val="center"/>
          </w:tcPr>
          <w:p>
            <w:pPr>
              <w:spacing w:line="220" w:lineRule="exact"/>
              <w:jc w:val="center"/>
              <w:rPr>
                <w:rFonts w:ascii="Times New Roman" w:hAnsi="Times New Roman"/>
                <w:szCs w:val="21"/>
              </w:rPr>
            </w:pPr>
            <w:r>
              <w:rPr>
                <w:rFonts w:ascii="Times New Roman" w:hAnsi="Times New Roman"/>
                <w:szCs w:val="21"/>
              </w:rPr>
              <w:t>单位性质</w:t>
            </w:r>
          </w:p>
        </w:tc>
        <w:tc>
          <w:tcPr>
            <w:tcW w:w="2783" w:type="dxa"/>
            <w:gridSpan w:val="3"/>
            <w:tcBorders>
              <w:left w:val="single" w:sz="4" w:space="0" w:color="000000"/>
            </w:tcBorders>
            <w:noWrap/>
            <w:vAlign w:val="center"/>
          </w:tcPr>
          <w:p>
            <w:pPr>
              <w:spacing w:line="220" w:lineRule="exact"/>
              <w:jc w:val="center"/>
              <w:rPr>
                <w:rFonts w:ascii="Times New Roman" w:hAnsi="Times New Roman"/>
                <w:szCs w:val="21"/>
              </w:rPr>
            </w:pPr>
          </w:p>
        </w:tc>
        <w:tc>
          <w:tcPr>
            <w:tcW w:w="1588" w:type="dxa"/>
            <w:gridSpan w:val="2"/>
            <w:tcBorders>
              <w:left w:val="single" w:sz="4" w:space="0" w:color="000000"/>
            </w:tcBorders>
            <w:noWrap/>
            <w:vAlign w:val="center"/>
          </w:tcPr>
          <w:p>
            <w:pPr>
              <w:spacing w:line="220" w:lineRule="exact"/>
              <w:jc w:val="center"/>
              <w:rPr>
                <w:rFonts w:ascii="Times New Roman" w:hAnsi="Times New Roman"/>
                <w:szCs w:val="21"/>
              </w:rPr>
            </w:pPr>
            <w:r>
              <w:rPr>
                <w:rFonts w:ascii="Times New Roman" w:hAnsi="Times New Roman"/>
                <w:szCs w:val="21"/>
              </w:rPr>
              <w:t>经济性质</w:t>
            </w:r>
          </w:p>
        </w:tc>
        <w:tc>
          <w:tcPr>
            <w:tcW w:w="3378" w:type="dxa"/>
            <w:gridSpan w:val="2"/>
            <w:tcBorders>
              <w:left w:val="single" w:sz="4" w:space="0" w:color="000000"/>
            </w:tcBorders>
            <w:noWrap/>
            <w:vAlign w:val="center"/>
          </w:tcPr>
          <w:p>
            <w:pPr>
              <w:spacing w:line="220" w:lineRule="exact"/>
              <w:jc w:val="center"/>
              <w:rPr>
                <w:rFonts w:ascii="Times New Roman" w:hAnsi="Times New Roman"/>
                <w:szCs w:val="21"/>
              </w:rPr>
            </w:pPr>
          </w:p>
        </w:tc>
        <w:tc>
          <w:tcPr>
            <w:tcW w:w="1658" w:type="dxa"/>
            <w:gridSpan w:val="2"/>
            <w:tcBorders>
              <w:left w:val="single" w:sz="4" w:space="0" w:color="000000"/>
            </w:tcBorders>
            <w:noWrap/>
            <w:vAlign w:val="center"/>
          </w:tcPr>
          <w:p>
            <w:pPr>
              <w:spacing w:line="220" w:lineRule="exact"/>
              <w:jc w:val="center"/>
              <w:rPr>
                <w:rFonts w:ascii="Times New Roman" w:hAnsi="Times New Roman"/>
                <w:szCs w:val="21"/>
              </w:rPr>
            </w:pPr>
            <w:r>
              <w:rPr>
                <w:rFonts w:ascii="Times New Roman" w:hAnsi="Times New Roman"/>
                <w:szCs w:val="21"/>
              </w:rPr>
              <w:t>行业类别</w:t>
            </w:r>
          </w:p>
        </w:tc>
        <w:tc>
          <w:tcPr>
            <w:tcW w:w="3617" w:type="dxa"/>
            <w:gridSpan w:val="3"/>
            <w:tcBorders>
              <w:left w:val="single" w:sz="4" w:space="0" w:color="000000"/>
            </w:tcBorders>
            <w:noWrap/>
            <w:vAlign w:val="center"/>
          </w:tcPr>
          <w:p>
            <w:pPr>
              <w:spacing w:line="220" w:lineRule="exact"/>
              <w:jc w:val="center"/>
              <w:rPr>
                <w:rFonts w:ascii="Times New Roman" w:hAnsi="Times New Roman"/>
                <w:szCs w:val="21"/>
              </w:rPr>
            </w:pPr>
          </w:p>
        </w:tc>
      </w:tr>
      <w:tr>
        <w:trPr>
          <w:trHeight w:val="440"/>
        </w:trPr>
        <w:tc>
          <w:tcPr>
            <w:tcW w:w="1701" w:type="dxa"/>
            <w:gridSpan w:val="3"/>
            <w:noWrap/>
            <w:vAlign w:val="center"/>
          </w:tcPr>
          <w:p>
            <w:pPr>
              <w:spacing w:line="220" w:lineRule="exact"/>
              <w:jc w:val="center"/>
              <w:rPr>
                <w:rFonts w:ascii="Times New Roman" w:hAnsi="Times New Roman"/>
                <w:szCs w:val="21"/>
              </w:rPr>
            </w:pPr>
            <w:r>
              <w:rPr>
                <w:rFonts w:ascii="Times New Roman" w:hAnsi="Times New Roman"/>
                <w:szCs w:val="21"/>
              </w:rPr>
              <w:t>残联主管部门</w:t>
            </w:r>
          </w:p>
        </w:tc>
        <w:tc>
          <w:tcPr>
            <w:tcW w:w="2783" w:type="dxa"/>
            <w:gridSpan w:val="3"/>
            <w:tcBorders>
              <w:left w:val="single" w:sz="4" w:space="0" w:color="000000"/>
            </w:tcBorders>
            <w:noWrap/>
            <w:vAlign w:val="center"/>
          </w:tcPr>
          <w:p>
            <w:pPr>
              <w:spacing w:line="220" w:lineRule="exact"/>
              <w:jc w:val="center"/>
              <w:rPr>
                <w:rFonts w:ascii="Times New Roman" w:hAnsi="Times New Roman"/>
                <w:szCs w:val="21"/>
              </w:rPr>
            </w:pPr>
          </w:p>
        </w:tc>
        <w:tc>
          <w:tcPr>
            <w:tcW w:w="1588" w:type="dxa"/>
            <w:gridSpan w:val="2"/>
            <w:tcBorders>
              <w:left w:val="single" w:sz="4" w:space="0" w:color="000000"/>
            </w:tcBorders>
            <w:noWrap/>
            <w:vAlign w:val="center"/>
          </w:tcPr>
          <w:p>
            <w:pPr>
              <w:spacing w:line="220" w:lineRule="exact"/>
              <w:jc w:val="center"/>
              <w:rPr>
                <w:rFonts w:ascii="Times New Roman" w:hAnsi="Times New Roman"/>
                <w:szCs w:val="21"/>
              </w:rPr>
            </w:pPr>
            <w:r>
              <w:rPr>
                <w:rFonts w:ascii="Times New Roman" w:hAnsi="Times New Roman"/>
                <w:szCs w:val="21"/>
              </w:rPr>
              <w:t>税务主管部门</w:t>
            </w:r>
          </w:p>
        </w:tc>
        <w:tc>
          <w:tcPr>
            <w:tcW w:w="3378" w:type="dxa"/>
            <w:gridSpan w:val="2"/>
            <w:tcBorders>
              <w:left w:val="single" w:sz="4" w:space="0" w:color="000000"/>
            </w:tcBorders>
            <w:noWrap/>
            <w:vAlign w:val="center"/>
          </w:tcPr>
          <w:p>
            <w:pPr>
              <w:spacing w:line="220" w:lineRule="exact"/>
              <w:jc w:val="center"/>
              <w:rPr>
                <w:rFonts w:ascii="Times New Roman" w:hAnsi="Times New Roman"/>
                <w:szCs w:val="21"/>
              </w:rPr>
            </w:pPr>
          </w:p>
        </w:tc>
        <w:tc>
          <w:tcPr>
            <w:tcW w:w="1658" w:type="dxa"/>
            <w:gridSpan w:val="2"/>
            <w:tcBorders>
              <w:left w:val="single" w:sz="4" w:space="0" w:color="000000"/>
            </w:tcBorders>
            <w:noWrap/>
            <w:vAlign w:val="center"/>
          </w:tcPr>
          <w:p>
            <w:pPr>
              <w:spacing w:line="220" w:lineRule="exact"/>
              <w:jc w:val="center"/>
              <w:rPr>
                <w:rFonts w:ascii="Times New Roman" w:hAnsi="Times New Roman"/>
                <w:szCs w:val="21"/>
              </w:rPr>
            </w:pPr>
            <w:r>
              <w:rPr>
                <w:rFonts w:ascii="Times New Roman" w:hAnsi="Times New Roman"/>
                <w:szCs w:val="21"/>
              </w:rPr>
              <w:t>单位所属行政区</w:t>
            </w:r>
          </w:p>
        </w:tc>
        <w:tc>
          <w:tcPr>
            <w:tcW w:w="3617" w:type="dxa"/>
            <w:gridSpan w:val="3"/>
            <w:tcBorders>
              <w:left w:val="single" w:sz="4" w:space="0" w:color="000000"/>
            </w:tcBorders>
            <w:noWrap/>
            <w:vAlign w:val="center"/>
          </w:tcPr>
          <w:p>
            <w:pPr>
              <w:spacing w:line="220" w:lineRule="exact"/>
              <w:jc w:val="center"/>
              <w:rPr>
                <w:rFonts w:ascii="Times New Roman" w:hAnsi="Times New Roman"/>
                <w:szCs w:val="21"/>
              </w:rPr>
            </w:pPr>
          </w:p>
        </w:tc>
      </w:tr>
      <w:tr>
        <w:trPr>
          <w:trHeight w:val="369"/>
        </w:trPr>
        <w:tc>
          <w:tcPr>
            <w:tcW w:w="1701" w:type="dxa"/>
            <w:gridSpan w:val="3"/>
            <w:noWrap/>
            <w:vAlign w:val="center"/>
          </w:tcPr>
          <w:p>
            <w:pPr>
              <w:spacing w:line="220" w:lineRule="exact"/>
              <w:jc w:val="center"/>
              <w:rPr>
                <w:rFonts w:ascii="Times New Roman" w:hAnsi="Times New Roman"/>
                <w:szCs w:val="21"/>
              </w:rPr>
            </w:pPr>
            <w:r>
              <w:rPr>
                <w:rFonts w:ascii="Times New Roman" w:hAnsi="Times New Roman"/>
                <w:szCs w:val="21"/>
              </w:rPr>
              <w:t>法人姓名</w:t>
            </w:r>
          </w:p>
        </w:tc>
        <w:tc>
          <w:tcPr>
            <w:tcW w:w="2783" w:type="dxa"/>
            <w:gridSpan w:val="3"/>
            <w:tcBorders>
              <w:left w:val="single" w:sz="4" w:space="0" w:color="000000"/>
            </w:tcBorders>
            <w:noWrap/>
            <w:vAlign w:val="center"/>
          </w:tcPr>
          <w:p>
            <w:pPr>
              <w:spacing w:line="220" w:lineRule="exact"/>
              <w:rPr>
                <w:rFonts w:ascii="Times New Roman" w:hAnsi="Times New Roman"/>
                <w:szCs w:val="21"/>
              </w:rPr>
            </w:pPr>
          </w:p>
        </w:tc>
        <w:tc>
          <w:tcPr>
            <w:tcW w:w="1588" w:type="dxa"/>
            <w:gridSpan w:val="2"/>
            <w:tcBorders>
              <w:left w:val="single" w:sz="4" w:space="0" w:color="000000"/>
            </w:tcBorders>
            <w:noWrap/>
            <w:vAlign w:val="center"/>
          </w:tcPr>
          <w:p>
            <w:pPr>
              <w:spacing w:line="220" w:lineRule="exact"/>
              <w:jc w:val="center"/>
              <w:rPr>
                <w:rFonts w:ascii="Times New Roman" w:hAnsi="Times New Roman"/>
                <w:szCs w:val="21"/>
              </w:rPr>
            </w:pPr>
            <w:r>
              <w:rPr>
                <w:rFonts w:ascii="Times New Roman" w:hAnsi="Times New Roman"/>
                <w:szCs w:val="21"/>
              </w:rPr>
              <w:t>法人身份证号</w:t>
            </w:r>
          </w:p>
        </w:tc>
        <w:tc>
          <w:tcPr>
            <w:tcW w:w="3378" w:type="dxa"/>
            <w:gridSpan w:val="2"/>
            <w:tcBorders>
              <w:left w:val="single" w:sz="4" w:space="0" w:color="000000"/>
            </w:tcBorders>
            <w:noWrap/>
            <w:vAlign w:val="center"/>
          </w:tcPr>
          <w:p>
            <w:pPr>
              <w:spacing w:line="220" w:lineRule="exact"/>
              <w:jc w:val="center"/>
              <w:rPr>
                <w:rFonts w:ascii="Times New Roman" w:hAnsi="Times New Roman"/>
                <w:szCs w:val="21"/>
              </w:rPr>
            </w:pPr>
          </w:p>
        </w:tc>
        <w:tc>
          <w:tcPr>
            <w:tcW w:w="1658" w:type="dxa"/>
            <w:gridSpan w:val="2"/>
            <w:tcBorders>
              <w:left w:val="single" w:sz="4" w:space="0" w:color="000000"/>
            </w:tcBorders>
            <w:noWrap/>
            <w:vAlign w:val="center"/>
          </w:tcPr>
          <w:p>
            <w:pPr>
              <w:spacing w:line="220" w:lineRule="exact"/>
              <w:jc w:val="center"/>
              <w:rPr>
                <w:rFonts w:ascii="Times New Roman" w:hAnsi="Times New Roman"/>
                <w:szCs w:val="21"/>
              </w:rPr>
            </w:pPr>
            <w:r>
              <w:rPr>
                <w:rFonts w:ascii="Times New Roman" w:hAnsi="Times New Roman"/>
                <w:szCs w:val="21"/>
              </w:rPr>
              <w:t>法人电话</w:t>
            </w:r>
          </w:p>
        </w:tc>
        <w:tc>
          <w:tcPr>
            <w:tcW w:w="3617" w:type="dxa"/>
            <w:gridSpan w:val="3"/>
            <w:tcBorders>
              <w:left w:val="single" w:sz="4" w:space="0" w:color="000000"/>
            </w:tcBorders>
            <w:noWrap/>
            <w:vAlign w:val="center"/>
          </w:tcPr>
          <w:p>
            <w:pPr>
              <w:spacing w:line="220" w:lineRule="exact"/>
              <w:jc w:val="center"/>
              <w:rPr>
                <w:rFonts w:ascii="Times New Roman" w:hAnsi="Times New Roman"/>
                <w:szCs w:val="21"/>
              </w:rPr>
            </w:pPr>
          </w:p>
        </w:tc>
      </w:tr>
      <w:tr>
        <w:trPr>
          <w:trHeight w:val="417"/>
        </w:trPr>
        <w:tc>
          <w:tcPr>
            <w:tcW w:w="1701" w:type="dxa"/>
            <w:gridSpan w:val="3"/>
            <w:noWrap/>
            <w:vAlign w:val="center"/>
          </w:tcPr>
          <w:p>
            <w:pPr>
              <w:spacing w:line="220" w:lineRule="exact"/>
              <w:jc w:val="center"/>
              <w:rPr>
                <w:rFonts w:ascii="Times New Roman" w:hAnsi="Times New Roman"/>
                <w:szCs w:val="21"/>
              </w:rPr>
            </w:pPr>
            <w:r>
              <w:rPr>
                <w:rFonts w:ascii="Times New Roman" w:hAnsi="Times New Roman"/>
                <w:szCs w:val="21"/>
              </w:rPr>
              <w:t>经办人姓名</w:t>
            </w:r>
          </w:p>
        </w:tc>
        <w:tc>
          <w:tcPr>
            <w:tcW w:w="2783" w:type="dxa"/>
            <w:gridSpan w:val="3"/>
            <w:tcBorders>
              <w:left w:val="single" w:sz="4" w:space="0" w:color="000000"/>
            </w:tcBorders>
            <w:noWrap/>
            <w:vAlign w:val="center"/>
          </w:tcPr>
          <w:p>
            <w:pPr>
              <w:spacing w:line="220" w:lineRule="exact"/>
              <w:jc w:val="center"/>
              <w:rPr>
                <w:rFonts w:ascii="Times New Roman" w:hAnsi="Times New Roman"/>
                <w:szCs w:val="21"/>
              </w:rPr>
            </w:pPr>
          </w:p>
        </w:tc>
        <w:tc>
          <w:tcPr>
            <w:tcW w:w="1588" w:type="dxa"/>
            <w:gridSpan w:val="2"/>
            <w:tcBorders>
              <w:left w:val="single" w:sz="4" w:space="0" w:color="000000"/>
            </w:tcBorders>
            <w:noWrap/>
            <w:vAlign w:val="center"/>
          </w:tcPr>
          <w:p>
            <w:pPr>
              <w:spacing w:line="220" w:lineRule="exact"/>
              <w:jc w:val="center"/>
              <w:rPr>
                <w:rFonts w:ascii="Times New Roman" w:hAnsi="Times New Roman"/>
                <w:szCs w:val="21"/>
              </w:rPr>
            </w:pPr>
            <w:r>
              <w:rPr>
                <w:rFonts w:ascii="Times New Roman" w:hAnsi="Times New Roman"/>
                <w:szCs w:val="21"/>
              </w:rPr>
              <w:t>经办人电话</w:t>
            </w:r>
          </w:p>
        </w:tc>
        <w:tc>
          <w:tcPr>
            <w:tcW w:w="3378" w:type="dxa"/>
            <w:gridSpan w:val="2"/>
            <w:tcBorders>
              <w:left w:val="single" w:sz="4" w:space="0" w:color="000000"/>
            </w:tcBorders>
            <w:noWrap/>
            <w:vAlign w:val="center"/>
          </w:tcPr>
          <w:p>
            <w:pPr>
              <w:spacing w:line="220" w:lineRule="exact"/>
              <w:jc w:val="center"/>
              <w:rPr>
                <w:rFonts w:ascii="Times New Roman" w:hAnsi="Times New Roman"/>
                <w:szCs w:val="21"/>
              </w:rPr>
            </w:pPr>
          </w:p>
        </w:tc>
        <w:tc>
          <w:tcPr>
            <w:tcW w:w="1658" w:type="dxa"/>
            <w:gridSpan w:val="2"/>
            <w:tcBorders>
              <w:left w:val="single" w:sz="4" w:space="0" w:color="000000"/>
            </w:tcBorders>
            <w:noWrap/>
            <w:vAlign w:val="center"/>
          </w:tcPr>
          <w:p>
            <w:pPr>
              <w:spacing w:line="220" w:lineRule="exact"/>
              <w:jc w:val="center"/>
              <w:rPr>
                <w:rFonts w:ascii="Times New Roman" w:hAnsi="Times New Roman"/>
                <w:szCs w:val="21"/>
              </w:rPr>
            </w:pPr>
            <w:r>
              <w:rPr>
                <w:rFonts w:ascii="Times New Roman" w:hAnsi="Times New Roman"/>
                <w:szCs w:val="21"/>
              </w:rPr>
              <w:t>单位电话</w:t>
            </w:r>
          </w:p>
        </w:tc>
        <w:tc>
          <w:tcPr>
            <w:tcW w:w="3617" w:type="dxa"/>
            <w:gridSpan w:val="3"/>
            <w:tcBorders>
              <w:left w:val="single" w:sz="4" w:space="0" w:color="000000"/>
            </w:tcBorders>
            <w:noWrap/>
            <w:vAlign w:val="center"/>
          </w:tcPr>
          <w:p>
            <w:pPr>
              <w:spacing w:line="220" w:lineRule="exact"/>
              <w:jc w:val="center"/>
              <w:rPr>
                <w:rFonts w:ascii="Times New Roman" w:hAnsi="Times New Roman"/>
                <w:szCs w:val="21"/>
              </w:rPr>
            </w:pPr>
          </w:p>
        </w:tc>
      </w:tr>
      <w:tr>
        <w:trPr>
          <w:trHeight w:val="409"/>
        </w:trPr>
        <w:tc>
          <w:tcPr>
            <w:tcW w:w="1701" w:type="dxa"/>
            <w:gridSpan w:val="3"/>
            <w:noWrap/>
            <w:vAlign w:val="center"/>
          </w:tcPr>
          <w:p>
            <w:pPr>
              <w:spacing w:line="220" w:lineRule="exact"/>
              <w:jc w:val="center"/>
              <w:rPr>
                <w:rFonts w:ascii="Times New Roman" w:hAnsi="Times New Roman"/>
                <w:szCs w:val="21"/>
              </w:rPr>
            </w:pPr>
            <w:r>
              <w:rPr>
                <w:rFonts w:ascii="Times New Roman" w:hAnsi="Times New Roman"/>
                <w:szCs w:val="21"/>
              </w:rPr>
              <w:t>单位注册地址</w:t>
            </w:r>
          </w:p>
        </w:tc>
        <w:tc>
          <w:tcPr>
            <w:tcW w:w="2783" w:type="dxa"/>
            <w:gridSpan w:val="3"/>
            <w:tcBorders>
              <w:left w:val="single" w:sz="4" w:space="0" w:color="000000"/>
            </w:tcBorders>
            <w:noWrap/>
            <w:vAlign w:val="center"/>
          </w:tcPr>
          <w:p>
            <w:pPr>
              <w:spacing w:line="220" w:lineRule="exact"/>
              <w:jc w:val="center"/>
              <w:rPr>
                <w:rFonts w:ascii="Times New Roman" w:hAnsi="Times New Roman"/>
                <w:szCs w:val="21"/>
              </w:rPr>
            </w:pPr>
          </w:p>
        </w:tc>
        <w:tc>
          <w:tcPr>
            <w:tcW w:w="1588" w:type="dxa"/>
            <w:gridSpan w:val="2"/>
            <w:tcBorders>
              <w:left w:val="single" w:sz="4" w:space="0" w:color="000000"/>
            </w:tcBorders>
            <w:noWrap/>
            <w:vAlign w:val="center"/>
          </w:tcPr>
          <w:p>
            <w:pPr>
              <w:spacing w:line="220" w:lineRule="exact"/>
              <w:jc w:val="center"/>
              <w:rPr>
                <w:rFonts w:ascii="Times New Roman" w:hAnsi="Times New Roman"/>
                <w:szCs w:val="21"/>
              </w:rPr>
            </w:pPr>
            <w:r>
              <w:rPr>
                <w:rFonts w:ascii="Times New Roman" w:hAnsi="Times New Roman"/>
                <w:szCs w:val="21"/>
              </w:rPr>
              <w:t>单位经营地址</w:t>
            </w:r>
          </w:p>
        </w:tc>
        <w:tc>
          <w:tcPr>
            <w:tcW w:w="3378" w:type="dxa"/>
            <w:gridSpan w:val="2"/>
            <w:tcBorders>
              <w:left w:val="single" w:sz="4" w:space="0" w:color="000000"/>
            </w:tcBorders>
            <w:noWrap/>
            <w:vAlign w:val="center"/>
          </w:tcPr>
          <w:p>
            <w:pPr>
              <w:spacing w:line="220" w:lineRule="exact"/>
              <w:jc w:val="center"/>
              <w:rPr>
                <w:rFonts w:ascii="Times New Roman" w:hAnsi="Times New Roman"/>
                <w:szCs w:val="21"/>
              </w:rPr>
            </w:pPr>
          </w:p>
        </w:tc>
        <w:tc>
          <w:tcPr>
            <w:tcW w:w="1658" w:type="dxa"/>
            <w:gridSpan w:val="2"/>
            <w:tcBorders>
              <w:left w:val="single" w:sz="4" w:space="0" w:color="000000"/>
            </w:tcBorders>
            <w:noWrap/>
            <w:vAlign w:val="center"/>
          </w:tcPr>
          <w:p>
            <w:pPr>
              <w:spacing w:line="220" w:lineRule="exact"/>
              <w:jc w:val="center"/>
              <w:rPr>
                <w:rFonts w:ascii="Times New Roman" w:hAnsi="Times New Roman"/>
                <w:szCs w:val="21"/>
              </w:rPr>
            </w:pPr>
            <w:r>
              <w:rPr>
                <w:rFonts w:ascii="Times New Roman" w:hAnsi="Times New Roman"/>
                <w:szCs w:val="21"/>
              </w:rPr>
              <w:t>职工总人数</w:t>
            </w:r>
          </w:p>
        </w:tc>
        <w:tc>
          <w:tcPr>
            <w:tcW w:w="3617" w:type="dxa"/>
            <w:gridSpan w:val="3"/>
            <w:tcBorders>
              <w:left w:val="single" w:sz="4" w:space="0" w:color="000000"/>
            </w:tcBorders>
            <w:noWrap/>
            <w:vAlign w:val="center"/>
          </w:tcPr>
          <w:p>
            <w:pPr>
              <w:spacing w:line="220" w:lineRule="exact"/>
              <w:jc w:val="center"/>
              <w:rPr>
                <w:rFonts w:ascii="Times New Roman" w:hAnsi="Times New Roman"/>
                <w:szCs w:val="21"/>
              </w:rPr>
            </w:pPr>
          </w:p>
        </w:tc>
      </w:tr>
      <w:tr>
        <w:trPr>
          <w:cantSplit/>
          <w:trHeight w:val="373"/>
        </w:trPr>
        <w:tc>
          <w:tcPr>
            <w:tcW w:w="14725" w:type="dxa"/>
            <w:gridSpan w:val="15"/>
            <w:noWrap/>
            <w:vAlign w:val="center"/>
          </w:tcPr>
          <w:p>
            <w:pPr>
              <w:spacing w:line="220" w:lineRule="exact"/>
              <w:jc w:val="center"/>
              <w:rPr>
                <w:rFonts w:ascii="Times New Roman" w:hAnsi="Times New Roman"/>
                <w:b/>
                <w:szCs w:val="21"/>
              </w:rPr>
            </w:pPr>
            <w:r>
              <w:rPr>
                <w:rFonts w:ascii="Times New Roman" w:hAnsi="Times New Roman"/>
                <w:b/>
                <w:szCs w:val="21"/>
              </w:rPr>
              <w:t>二、关联单位（劳务派遣公司）信息</w:t>
            </w:r>
          </w:p>
        </w:tc>
      </w:tr>
      <w:tr>
        <w:trPr>
          <w:cantSplit/>
          <w:trHeight w:val="412"/>
        </w:trPr>
        <w:tc>
          <w:tcPr>
            <w:tcW w:w="1174" w:type="dxa"/>
            <w:gridSpan w:val="2"/>
            <w:noWrap/>
            <w:vAlign w:val="center"/>
          </w:tcPr>
          <w:p>
            <w:pPr>
              <w:spacing w:line="220" w:lineRule="exact"/>
              <w:jc w:val="center"/>
              <w:rPr>
                <w:rFonts w:ascii="Times New Roman" w:hAnsi="Times New Roman"/>
                <w:szCs w:val="21"/>
              </w:rPr>
            </w:pPr>
            <w:r>
              <w:rPr>
                <w:rFonts w:ascii="Times New Roman" w:hAnsi="Times New Roman"/>
                <w:szCs w:val="21"/>
              </w:rPr>
              <w:t>序号</w:t>
            </w:r>
          </w:p>
        </w:tc>
        <w:tc>
          <w:tcPr>
            <w:tcW w:w="1905" w:type="dxa"/>
            <w:gridSpan w:val="3"/>
            <w:tcBorders>
              <w:left w:val="single" w:sz="4" w:space="0" w:color="000000"/>
            </w:tcBorders>
            <w:noWrap/>
            <w:vAlign w:val="center"/>
          </w:tcPr>
          <w:p>
            <w:pPr>
              <w:spacing w:line="220" w:lineRule="exact"/>
              <w:jc w:val="center"/>
              <w:rPr>
                <w:rFonts w:ascii="Times New Roman" w:hAnsi="Times New Roman"/>
                <w:szCs w:val="21"/>
              </w:rPr>
            </w:pPr>
            <w:r>
              <w:rPr>
                <w:rFonts w:ascii="Times New Roman" w:hAnsi="Times New Roman"/>
                <w:szCs w:val="21"/>
              </w:rPr>
              <w:t>行政划分区域</w:t>
            </w:r>
          </w:p>
        </w:tc>
        <w:tc>
          <w:tcPr>
            <w:tcW w:w="2975" w:type="dxa"/>
            <w:gridSpan w:val="2"/>
            <w:tcBorders>
              <w:left w:val="single" w:sz="4" w:space="0" w:color="000000"/>
            </w:tcBorders>
            <w:noWrap/>
            <w:vAlign w:val="center"/>
          </w:tcPr>
          <w:p>
            <w:pPr>
              <w:spacing w:line="220" w:lineRule="exact"/>
              <w:jc w:val="center"/>
              <w:rPr>
                <w:rFonts w:ascii="Times New Roman" w:hAnsi="Times New Roman"/>
                <w:szCs w:val="21"/>
              </w:rPr>
            </w:pPr>
            <w:r>
              <w:rPr>
                <w:rFonts w:ascii="Times New Roman" w:hAnsi="Times New Roman"/>
                <w:szCs w:val="21"/>
              </w:rPr>
              <w:t>统一社会信用代码</w:t>
            </w:r>
          </w:p>
        </w:tc>
        <w:tc>
          <w:tcPr>
            <w:tcW w:w="1985" w:type="dxa"/>
            <w:gridSpan w:val="2"/>
            <w:tcBorders>
              <w:left w:val="single" w:sz="4" w:space="0" w:color="000000"/>
            </w:tcBorders>
            <w:noWrap/>
            <w:vAlign w:val="center"/>
          </w:tcPr>
          <w:p>
            <w:pPr>
              <w:spacing w:line="220" w:lineRule="exact"/>
              <w:jc w:val="center"/>
              <w:rPr>
                <w:rFonts w:ascii="Times New Roman" w:hAnsi="Times New Roman"/>
                <w:szCs w:val="21"/>
              </w:rPr>
            </w:pPr>
            <w:r>
              <w:rPr>
                <w:rFonts w:ascii="Times New Roman" w:hAnsi="Times New Roman"/>
                <w:szCs w:val="21"/>
              </w:rPr>
              <w:t>税务登记证号</w:t>
            </w:r>
          </w:p>
        </w:tc>
        <w:tc>
          <w:tcPr>
            <w:tcW w:w="2424" w:type="dxa"/>
            <w:gridSpan w:val="2"/>
            <w:tcBorders>
              <w:left w:val="single" w:sz="4" w:space="0" w:color="000000"/>
            </w:tcBorders>
            <w:noWrap/>
            <w:vAlign w:val="center"/>
          </w:tcPr>
          <w:p>
            <w:pPr>
              <w:spacing w:line="220" w:lineRule="exact"/>
              <w:jc w:val="center"/>
              <w:rPr>
                <w:rFonts w:ascii="Times New Roman" w:hAnsi="Times New Roman"/>
                <w:szCs w:val="21"/>
              </w:rPr>
            </w:pPr>
            <w:r>
              <w:rPr>
                <w:rFonts w:ascii="Times New Roman" w:hAnsi="Times New Roman"/>
                <w:szCs w:val="21"/>
              </w:rPr>
              <w:t>单位名称</w:t>
            </w:r>
          </w:p>
        </w:tc>
        <w:tc>
          <w:tcPr>
            <w:tcW w:w="2253" w:type="dxa"/>
            <w:gridSpan w:val="3"/>
            <w:tcBorders>
              <w:left w:val="single" w:sz="4" w:space="0" w:color="000000"/>
            </w:tcBorders>
            <w:noWrap/>
            <w:vAlign w:val="center"/>
          </w:tcPr>
          <w:p>
            <w:pPr>
              <w:spacing w:line="220" w:lineRule="exact"/>
              <w:jc w:val="center"/>
              <w:rPr>
                <w:rFonts w:ascii="Times New Roman" w:hAnsi="Times New Roman"/>
                <w:szCs w:val="21"/>
              </w:rPr>
            </w:pPr>
            <w:r>
              <w:rPr>
                <w:rFonts w:ascii="Times New Roman" w:hAnsi="Times New Roman"/>
                <w:szCs w:val="21"/>
              </w:rPr>
              <w:t>单位地址</w:t>
            </w:r>
          </w:p>
        </w:tc>
        <w:tc>
          <w:tcPr>
            <w:tcW w:w="2009" w:type="dxa"/>
            <w:tcBorders>
              <w:left w:val="single" w:sz="4" w:space="0" w:color="000000"/>
            </w:tcBorders>
            <w:noWrap/>
            <w:vAlign w:val="center"/>
          </w:tcPr>
          <w:p>
            <w:pPr>
              <w:spacing w:line="220" w:lineRule="exact"/>
              <w:jc w:val="center"/>
              <w:rPr>
                <w:rFonts w:ascii="Times New Roman" w:hAnsi="Times New Roman"/>
                <w:szCs w:val="21"/>
              </w:rPr>
            </w:pPr>
            <w:r>
              <w:rPr>
                <w:rFonts w:ascii="Times New Roman" w:hAnsi="Times New Roman"/>
                <w:szCs w:val="21"/>
              </w:rPr>
              <w:t>单位电话</w:t>
            </w:r>
          </w:p>
        </w:tc>
      </w:tr>
      <w:tr>
        <w:trPr>
          <w:cantSplit/>
          <w:trHeight w:val="414"/>
        </w:trPr>
        <w:tc>
          <w:tcPr>
            <w:tcW w:w="1174" w:type="dxa"/>
            <w:gridSpan w:val="2"/>
            <w:noWrap/>
            <w:vAlign w:val="center"/>
          </w:tcPr>
          <w:p>
            <w:pPr>
              <w:spacing w:line="220" w:lineRule="exact"/>
              <w:jc w:val="center"/>
              <w:rPr>
                <w:rFonts w:ascii="Times New Roman" w:hAnsi="Times New Roman"/>
                <w:szCs w:val="21"/>
              </w:rPr>
            </w:pPr>
          </w:p>
        </w:tc>
        <w:tc>
          <w:tcPr>
            <w:tcW w:w="1905" w:type="dxa"/>
            <w:gridSpan w:val="3"/>
            <w:tcBorders>
              <w:left w:val="single" w:sz="4" w:space="0" w:color="000000"/>
            </w:tcBorders>
            <w:noWrap/>
            <w:vAlign w:val="center"/>
          </w:tcPr>
          <w:p>
            <w:pPr>
              <w:spacing w:line="220" w:lineRule="exact"/>
              <w:jc w:val="center"/>
              <w:rPr>
                <w:rFonts w:ascii="Times New Roman" w:hAnsi="Times New Roman"/>
                <w:szCs w:val="21"/>
              </w:rPr>
            </w:pPr>
          </w:p>
        </w:tc>
        <w:tc>
          <w:tcPr>
            <w:tcW w:w="2975" w:type="dxa"/>
            <w:gridSpan w:val="2"/>
            <w:tcBorders>
              <w:left w:val="single" w:sz="4" w:space="0" w:color="000000"/>
            </w:tcBorders>
            <w:noWrap/>
            <w:vAlign w:val="center"/>
          </w:tcPr>
          <w:p>
            <w:pPr>
              <w:spacing w:line="220" w:lineRule="exact"/>
              <w:jc w:val="center"/>
              <w:rPr>
                <w:rFonts w:ascii="Times New Roman" w:hAnsi="Times New Roman"/>
                <w:szCs w:val="21"/>
              </w:rPr>
            </w:pPr>
          </w:p>
        </w:tc>
        <w:tc>
          <w:tcPr>
            <w:tcW w:w="1985" w:type="dxa"/>
            <w:gridSpan w:val="2"/>
            <w:tcBorders>
              <w:left w:val="single" w:sz="4" w:space="0" w:color="000000"/>
            </w:tcBorders>
            <w:noWrap/>
            <w:vAlign w:val="center"/>
          </w:tcPr>
          <w:p>
            <w:pPr>
              <w:spacing w:line="220" w:lineRule="exact"/>
              <w:jc w:val="center"/>
              <w:rPr>
                <w:rFonts w:ascii="Times New Roman" w:hAnsi="Times New Roman"/>
                <w:szCs w:val="21"/>
              </w:rPr>
            </w:pPr>
          </w:p>
        </w:tc>
        <w:tc>
          <w:tcPr>
            <w:tcW w:w="2424" w:type="dxa"/>
            <w:gridSpan w:val="2"/>
            <w:tcBorders>
              <w:left w:val="single" w:sz="4" w:space="0" w:color="000000"/>
            </w:tcBorders>
            <w:noWrap/>
            <w:vAlign w:val="center"/>
          </w:tcPr>
          <w:p>
            <w:pPr>
              <w:spacing w:line="220" w:lineRule="exact"/>
              <w:jc w:val="center"/>
              <w:rPr>
                <w:rFonts w:ascii="Times New Roman" w:hAnsi="Times New Roman"/>
                <w:szCs w:val="21"/>
              </w:rPr>
            </w:pPr>
          </w:p>
        </w:tc>
        <w:tc>
          <w:tcPr>
            <w:tcW w:w="2253" w:type="dxa"/>
            <w:gridSpan w:val="3"/>
            <w:tcBorders>
              <w:left w:val="single" w:sz="4" w:space="0" w:color="000000"/>
            </w:tcBorders>
            <w:noWrap/>
            <w:vAlign w:val="center"/>
          </w:tcPr>
          <w:p>
            <w:pPr>
              <w:spacing w:line="220" w:lineRule="exact"/>
              <w:jc w:val="center"/>
              <w:rPr>
                <w:rFonts w:ascii="Times New Roman" w:hAnsi="Times New Roman"/>
                <w:szCs w:val="21"/>
              </w:rPr>
            </w:pPr>
          </w:p>
        </w:tc>
        <w:tc>
          <w:tcPr>
            <w:tcW w:w="2009" w:type="dxa"/>
            <w:tcBorders>
              <w:left w:val="single" w:sz="4" w:space="0" w:color="000000"/>
            </w:tcBorders>
            <w:noWrap/>
            <w:vAlign w:val="center"/>
          </w:tcPr>
          <w:p>
            <w:pPr>
              <w:spacing w:line="220" w:lineRule="exact"/>
              <w:jc w:val="center"/>
              <w:rPr>
                <w:rFonts w:ascii="Times New Roman" w:hAnsi="Times New Roman"/>
                <w:szCs w:val="21"/>
              </w:rPr>
            </w:pPr>
          </w:p>
        </w:tc>
      </w:tr>
      <w:tr>
        <w:trPr>
          <w:cantSplit/>
          <w:trHeight w:val="407"/>
        </w:trPr>
        <w:tc>
          <w:tcPr>
            <w:tcW w:w="1174" w:type="dxa"/>
            <w:gridSpan w:val="2"/>
            <w:noWrap/>
            <w:vAlign w:val="center"/>
          </w:tcPr>
          <w:p>
            <w:pPr>
              <w:spacing w:line="220" w:lineRule="exact"/>
              <w:jc w:val="center"/>
              <w:rPr>
                <w:rFonts w:ascii="Times New Roman" w:hAnsi="Times New Roman"/>
                <w:szCs w:val="21"/>
              </w:rPr>
            </w:pPr>
          </w:p>
        </w:tc>
        <w:tc>
          <w:tcPr>
            <w:tcW w:w="1905" w:type="dxa"/>
            <w:gridSpan w:val="3"/>
            <w:tcBorders>
              <w:left w:val="single" w:sz="4" w:space="0" w:color="000000"/>
            </w:tcBorders>
            <w:noWrap/>
            <w:vAlign w:val="center"/>
          </w:tcPr>
          <w:p>
            <w:pPr>
              <w:spacing w:line="220" w:lineRule="exact"/>
              <w:jc w:val="center"/>
              <w:rPr>
                <w:rFonts w:ascii="Times New Roman" w:hAnsi="Times New Roman"/>
                <w:szCs w:val="21"/>
              </w:rPr>
            </w:pPr>
          </w:p>
        </w:tc>
        <w:tc>
          <w:tcPr>
            <w:tcW w:w="2975" w:type="dxa"/>
            <w:gridSpan w:val="2"/>
            <w:tcBorders>
              <w:left w:val="single" w:sz="4" w:space="0" w:color="000000"/>
            </w:tcBorders>
            <w:noWrap/>
            <w:vAlign w:val="center"/>
          </w:tcPr>
          <w:p>
            <w:pPr>
              <w:spacing w:line="220" w:lineRule="exact"/>
              <w:jc w:val="center"/>
              <w:rPr>
                <w:rFonts w:ascii="Times New Roman" w:hAnsi="Times New Roman"/>
                <w:szCs w:val="21"/>
              </w:rPr>
            </w:pPr>
          </w:p>
        </w:tc>
        <w:tc>
          <w:tcPr>
            <w:tcW w:w="1985" w:type="dxa"/>
            <w:gridSpan w:val="2"/>
            <w:tcBorders>
              <w:left w:val="single" w:sz="4" w:space="0" w:color="000000"/>
            </w:tcBorders>
            <w:noWrap/>
            <w:vAlign w:val="center"/>
          </w:tcPr>
          <w:p>
            <w:pPr>
              <w:spacing w:line="220" w:lineRule="exact"/>
              <w:jc w:val="center"/>
              <w:rPr>
                <w:rFonts w:ascii="Times New Roman" w:hAnsi="Times New Roman"/>
                <w:szCs w:val="21"/>
              </w:rPr>
            </w:pPr>
          </w:p>
        </w:tc>
        <w:tc>
          <w:tcPr>
            <w:tcW w:w="2424" w:type="dxa"/>
            <w:gridSpan w:val="2"/>
            <w:tcBorders>
              <w:left w:val="single" w:sz="4" w:space="0" w:color="000000"/>
            </w:tcBorders>
            <w:noWrap/>
            <w:vAlign w:val="center"/>
          </w:tcPr>
          <w:p>
            <w:pPr>
              <w:spacing w:line="220" w:lineRule="exact"/>
              <w:jc w:val="center"/>
              <w:rPr>
                <w:rFonts w:ascii="Times New Roman" w:hAnsi="Times New Roman"/>
                <w:szCs w:val="21"/>
              </w:rPr>
            </w:pPr>
          </w:p>
        </w:tc>
        <w:tc>
          <w:tcPr>
            <w:tcW w:w="2253" w:type="dxa"/>
            <w:gridSpan w:val="3"/>
            <w:tcBorders>
              <w:left w:val="single" w:sz="4" w:space="0" w:color="000000"/>
            </w:tcBorders>
            <w:noWrap/>
            <w:vAlign w:val="center"/>
          </w:tcPr>
          <w:p>
            <w:pPr>
              <w:spacing w:line="220" w:lineRule="exact"/>
              <w:jc w:val="center"/>
              <w:rPr>
                <w:rFonts w:ascii="Times New Roman" w:hAnsi="Times New Roman"/>
                <w:szCs w:val="21"/>
              </w:rPr>
            </w:pPr>
          </w:p>
        </w:tc>
        <w:tc>
          <w:tcPr>
            <w:tcW w:w="2009" w:type="dxa"/>
            <w:tcBorders>
              <w:left w:val="single" w:sz="4" w:space="0" w:color="000000"/>
            </w:tcBorders>
            <w:noWrap/>
            <w:vAlign w:val="center"/>
          </w:tcPr>
          <w:p>
            <w:pPr>
              <w:spacing w:line="220" w:lineRule="exact"/>
              <w:jc w:val="center"/>
              <w:rPr>
                <w:rFonts w:ascii="Times New Roman" w:hAnsi="Times New Roman"/>
                <w:szCs w:val="21"/>
              </w:rPr>
            </w:pPr>
          </w:p>
        </w:tc>
      </w:tr>
      <w:tr>
        <w:trPr>
          <w:cantSplit/>
          <w:trHeight w:val="439"/>
        </w:trPr>
        <w:tc>
          <w:tcPr>
            <w:tcW w:w="14725" w:type="dxa"/>
            <w:gridSpan w:val="15"/>
            <w:noWrap/>
            <w:vAlign w:val="center"/>
          </w:tcPr>
          <w:p>
            <w:pPr>
              <w:spacing w:line="220" w:lineRule="exact"/>
              <w:jc w:val="center"/>
              <w:rPr>
                <w:rFonts w:ascii="Times New Roman" w:hAnsi="Times New Roman"/>
                <w:b/>
                <w:szCs w:val="21"/>
              </w:rPr>
            </w:pPr>
            <w:r>
              <w:rPr>
                <w:rFonts w:ascii="Times New Roman" w:hAnsi="Times New Roman"/>
                <w:b/>
                <w:szCs w:val="21"/>
              </w:rPr>
              <w:t>三、残疾人基本信息（共人）</w:t>
            </w:r>
          </w:p>
        </w:tc>
      </w:tr>
      <w:tr>
        <w:trPr>
          <w:trHeight w:val="411"/>
        </w:trPr>
        <w:tc>
          <w:tcPr>
            <w:tcW w:w="1092" w:type="dxa"/>
            <w:noWrap/>
            <w:vAlign w:val="center"/>
          </w:tcPr>
          <w:p>
            <w:pPr>
              <w:spacing w:line="220" w:lineRule="exact"/>
              <w:jc w:val="center"/>
              <w:rPr>
                <w:rFonts w:ascii="Times New Roman" w:hAnsi="Times New Roman"/>
                <w:szCs w:val="21"/>
              </w:rPr>
            </w:pPr>
            <w:r>
              <w:rPr>
                <w:rFonts w:ascii="Times New Roman" w:hAnsi="Times New Roman"/>
                <w:szCs w:val="21"/>
              </w:rPr>
              <w:t>序号</w:t>
            </w:r>
          </w:p>
        </w:tc>
        <w:tc>
          <w:tcPr>
            <w:tcW w:w="797" w:type="dxa"/>
            <w:gridSpan w:val="3"/>
            <w:tcBorders>
              <w:left w:val="single" w:sz="4" w:space="0" w:color="000000"/>
            </w:tcBorders>
            <w:noWrap/>
            <w:vAlign w:val="center"/>
          </w:tcPr>
          <w:p>
            <w:pPr>
              <w:spacing w:line="220" w:lineRule="exact"/>
              <w:jc w:val="center"/>
              <w:rPr>
                <w:rFonts w:ascii="Times New Roman" w:hAnsi="Times New Roman"/>
                <w:szCs w:val="21"/>
              </w:rPr>
            </w:pPr>
          </w:p>
        </w:tc>
        <w:tc>
          <w:tcPr>
            <w:tcW w:w="1190" w:type="dxa"/>
            <w:tcBorders>
              <w:left w:val="single" w:sz="4" w:space="0" w:color="000000"/>
            </w:tcBorders>
            <w:noWrap/>
            <w:vAlign w:val="center"/>
          </w:tcPr>
          <w:p>
            <w:pPr>
              <w:spacing w:line="220" w:lineRule="exact"/>
              <w:jc w:val="center"/>
              <w:rPr>
                <w:rFonts w:ascii="Times New Roman" w:hAnsi="Times New Roman"/>
                <w:szCs w:val="21"/>
              </w:rPr>
            </w:pPr>
            <w:r>
              <w:rPr>
                <w:rFonts w:ascii="Times New Roman" w:hAnsi="Times New Roman"/>
                <w:szCs w:val="21"/>
              </w:rPr>
              <w:t>身份证号</w:t>
            </w:r>
          </w:p>
        </w:tc>
        <w:tc>
          <w:tcPr>
            <w:tcW w:w="2975" w:type="dxa"/>
            <w:gridSpan w:val="2"/>
            <w:tcBorders>
              <w:left w:val="single" w:sz="4" w:space="0" w:color="000000"/>
            </w:tcBorders>
            <w:noWrap/>
            <w:vAlign w:val="center"/>
          </w:tcPr>
          <w:p>
            <w:pPr>
              <w:spacing w:line="220" w:lineRule="exact"/>
              <w:jc w:val="center"/>
              <w:rPr>
                <w:rFonts w:ascii="Times New Roman" w:hAnsi="Times New Roman"/>
                <w:szCs w:val="21"/>
              </w:rPr>
            </w:pPr>
          </w:p>
        </w:tc>
        <w:tc>
          <w:tcPr>
            <w:tcW w:w="1985" w:type="dxa"/>
            <w:gridSpan w:val="2"/>
            <w:tcBorders>
              <w:left w:val="single" w:sz="4" w:space="0" w:color="000000"/>
            </w:tcBorders>
            <w:noWrap/>
            <w:vAlign w:val="center"/>
          </w:tcPr>
          <w:p>
            <w:pPr>
              <w:spacing w:line="220" w:lineRule="exact"/>
              <w:jc w:val="center"/>
              <w:rPr>
                <w:rFonts w:ascii="Times New Roman" w:hAnsi="Times New Roman"/>
                <w:szCs w:val="21"/>
              </w:rPr>
            </w:pPr>
            <w:r>
              <w:rPr>
                <w:rFonts w:ascii="Times New Roman" w:hAnsi="Times New Roman"/>
                <w:szCs w:val="21"/>
              </w:rPr>
              <w:t>姓名</w:t>
            </w:r>
          </w:p>
        </w:tc>
        <w:tc>
          <w:tcPr>
            <w:tcW w:w="2424" w:type="dxa"/>
            <w:gridSpan w:val="2"/>
            <w:tcBorders>
              <w:left w:val="single" w:sz="4" w:space="0" w:color="000000"/>
            </w:tcBorders>
            <w:noWrap/>
            <w:vAlign w:val="center"/>
          </w:tcPr>
          <w:p>
            <w:pPr>
              <w:spacing w:line="220" w:lineRule="exact"/>
              <w:jc w:val="center"/>
              <w:rPr>
                <w:rFonts w:ascii="Times New Roman" w:hAnsi="Times New Roman"/>
                <w:szCs w:val="21"/>
              </w:rPr>
            </w:pPr>
          </w:p>
        </w:tc>
        <w:tc>
          <w:tcPr>
            <w:tcW w:w="2215" w:type="dxa"/>
            <w:gridSpan w:val="2"/>
            <w:tcBorders>
              <w:left w:val="single" w:sz="4" w:space="0" w:color="000000"/>
            </w:tcBorders>
            <w:noWrap/>
            <w:vAlign w:val="center"/>
          </w:tcPr>
          <w:p>
            <w:pPr>
              <w:spacing w:line="220" w:lineRule="exact"/>
              <w:jc w:val="center"/>
              <w:rPr>
                <w:rFonts w:ascii="Times New Roman" w:hAnsi="Times New Roman"/>
                <w:szCs w:val="21"/>
              </w:rPr>
            </w:pPr>
            <w:r>
              <w:rPr>
                <w:rFonts w:ascii="Times New Roman" w:hAnsi="Times New Roman"/>
                <w:szCs w:val="21"/>
              </w:rPr>
              <w:t>性别</w:t>
            </w:r>
          </w:p>
        </w:tc>
        <w:tc>
          <w:tcPr>
            <w:tcW w:w="2047" w:type="dxa"/>
            <w:gridSpan w:val="2"/>
            <w:tcBorders>
              <w:left w:val="single" w:sz="4" w:space="0" w:color="000000"/>
            </w:tcBorders>
            <w:noWrap/>
            <w:vAlign w:val="center"/>
          </w:tcPr>
          <w:p>
            <w:pPr>
              <w:spacing w:line="220" w:lineRule="exact"/>
              <w:jc w:val="center"/>
              <w:rPr>
                <w:rFonts w:ascii="Times New Roman" w:hAnsi="Times New Roman"/>
                <w:szCs w:val="21"/>
              </w:rPr>
            </w:pPr>
          </w:p>
        </w:tc>
      </w:tr>
      <w:tr>
        <w:trPr>
          <w:trHeight w:val="443"/>
        </w:trPr>
        <w:tc>
          <w:tcPr>
            <w:tcW w:w="3079" w:type="dxa"/>
            <w:gridSpan w:val="5"/>
            <w:noWrap/>
            <w:vAlign w:val="center"/>
          </w:tcPr>
          <w:p>
            <w:pPr>
              <w:spacing w:line="220" w:lineRule="exact"/>
              <w:jc w:val="center"/>
              <w:rPr>
                <w:rFonts w:ascii="Times New Roman" w:hAnsi="Times New Roman"/>
                <w:szCs w:val="21"/>
              </w:rPr>
            </w:pPr>
            <w:r>
              <w:rPr>
                <w:rFonts w:ascii="Times New Roman" w:hAnsi="Times New Roman"/>
                <w:szCs w:val="21"/>
              </w:rPr>
              <w:t>出生日期及年龄</w:t>
            </w:r>
          </w:p>
        </w:tc>
        <w:tc>
          <w:tcPr>
            <w:tcW w:w="2975" w:type="dxa"/>
            <w:gridSpan w:val="2"/>
            <w:tcBorders>
              <w:left w:val="single" w:sz="4" w:space="0" w:color="000000"/>
            </w:tcBorders>
            <w:noWrap/>
            <w:vAlign w:val="center"/>
          </w:tcPr>
          <w:p>
            <w:pPr>
              <w:spacing w:line="220" w:lineRule="exact"/>
              <w:jc w:val="center"/>
              <w:rPr>
                <w:rFonts w:ascii="Times New Roman" w:hAnsi="Times New Roman"/>
                <w:szCs w:val="21"/>
              </w:rPr>
            </w:pPr>
          </w:p>
        </w:tc>
        <w:tc>
          <w:tcPr>
            <w:tcW w:w="1985" w:type="dxa"/>
            <w:gridSpan w:val="2"/>
            <w:tcBorders>
              <w:left w:val="single" w:sz="4" w:space="0" w:color="000000"/>
            </w:tcBorders>
            <w:noWrap/>
            <w:vAlign w:val="center"/>
          </w:tcPr>
          <w:p>
            <w:pPr>
              <w:spacing w:line="220" w:lineRule="exact"/>
              <w:jc w:val="center"/>
              <w:rPr>
                <w:rFonts w:ascii="Times New Roman" w:hAnsi="Times New Roman"/>
                <w:szCs w:val="21"/>
              </w:rPr>
            </w:pPr>
            <w:r>
              <w:rPr>
                <w:rFonts w:ascii="Times New Roman" w:hAnsi="Times New Roman"/>
                <w:szCs w:val="21"/>
              </w:rPr>
              <w:t>户籍所在地</w:t>
            </w:r>
          </w:p>
        </w:tc>
        <w:tc>
          <w:tcPr>
            <w:tcW w:w="2424" w:type="dxa"/>
            <w:gridSpan w:val="2"/>
            <w:tcBorders>
              <w:left w:val="single" w:sz="4" w:space="0" w:color="000000"/>
            </w:tcBorders>
            <w:noWrap/>
            <w:vAlign w:val="center"/>
          </w:tcPr>
          <w:p>
            <w:pPr>
              <w:spacing w:line="220" w:lineRule="exact"/>
              <w:jc w:val="center"/>
              <w:rPr>
                <w:rFonts w:ascii="Times New Roman" w:hAnsi="Times New Roman"/>
                <w:szCs w:val="21"/>
              </w:rPr>
            </w:pPr>
          </w:p>
        </w:tc>
        <w:tc>
          <w:tcPr>
            <w:tcW w:w="2215" w:type="dxa"/>
            <w:gridSpan w:val="2"/>
            <w:tcBorders>
              <w:left w:val="single" w:sz="4" w:space="0" w:color="000000"/>
            </w:tcBorders>
            <w:noWrap/>
            <w:vAlign w:val="center"/>
          </w:tcPr>
          <w:p>
            <w:pPr>
              <w:spacing w:line="220" w:lineRule="exact"/>
              <w:jc w:val="center"/>
              <w:rPr>
                <w:rFonts w:ascii="Times New Roman" w:hAnsi="Times New Roman"/>
                <w:szCs w:val="21"/>
              </w:rPr>
            </w:pPr>
            <w:r>
              <w:rPr>
                <w:rFonts w:ascii="Times New Roman" w:hAnsi="Times New Roman"/>
                <w:szCs w:val="21"/>
              </w:rPr>
              <w:t>户籍地类型</w:t>
            </w:r>
          </w:p>
        </w:tc>
        <w:tc>
          <w:tcPr>
            <w:tcW w:w="2047" w:type="dxa"/>
            <w:gridSpan w:val="2"/>
            <w:tcBorders>
              <w:left w:val="single" w:sz="4" w:space="0" w:color="000000"/>
            </w:tcBorders>
            <w:noWrap/>
            <w:vAlign w:val="center"/>
          </w:tcPr>
          <w:p>
            <w:pPr>
              <w:spacing w:line="220" w:lineRule="exact"/>
              <w:jc w:val="center"/>
              <w:rPr>
                <w:rFonts w:ascii="Times New Roman" w:hAnsi="Times New Roman"/>
                <w:szCs w:val="21"/>
              </w:rPr>
            </w:pPr>
            <w:r>
              <w:rPr>
                <w:rFonts w:ascii="Times New Roman" w:hAnsi="Times New Roman"/>
                <w:szCs w:val="21"/>
              </w:rPr>
              <w:t>□本市  □本省外市   □外省</w:t>
            </w:r>
          </w:p>
        </w:tc>
      </w:tr>
      <w:tr>
        <w:trPr>
          <w:trHeight w:val="407"/>
        </w:trPr>
        <w:tc>
          <w:tcPr>
            <w:tcW w:w="3079" w:type="dxa"/>
            <w:gridSpan w:val="5"/>
            <w:noWrap/>
            <w:vAlign w:val="center"/>
          </w:tcPr>
          <w:p>
            <w:pPr>
              <w:spacing w:line="220" w:lineRule="exact"/>
              <w:jc w:val="center"/>
              <w:rPr>
                <w:rFonts w:ascii="Times New Roman" w:hAnsi="Times New Roman"/>
                <w:szCs w:val="21"/>
              </w:rPr>
            </w:pPr>
            <w:r>
              <w:rPr>
                <w:rFonts w:ascii="Times New Roman" w:hAnsi="Times New Roman"/>
                <w:szCs w:val="21"/>
              </w:rPr>
              <w:t>联系电话</w:t>
            </w:r>
          </w:p>
        </w:tc>
        <w:tc>
          <w:tcPr>
            <w:tcW w:w="2975" w:type="dxa"/>
            <w:gridSpan w:val="2"/>
            <w:tcBorders>
              <w:left w:val="single" w:sz="4" w:space="0" w:color="000000"/>
            </w:tcBorders>
            <w:noWrap/>
            <w:vAlign w:val="center"/>
          </w:tcPr>
          <w:p>
            <w:pPr>
              <w:spacing w:line="220" w:lineRule="exact"/>
              <w:jc w:val="center"/>
              <w:rPr>
                <w:rFonts w:ascii="Times New Roman" w:hAnsi="Times New Roman"/>
                <w:szCs w:val="21"/>
              </w:rPr>
            </w:pPr>
          </w:p>
        </w:tc>
        <w:tc>
          <w:tcPr>
            <w:tcW w:w="1985" w:type="dxa"/>
            <w:gridSpan w:val="2"/>
            <w:tcBorders>
              <w:left w:val="single" w:sz="4" w:space="0" w:color="000000"/>
            </w:tcBorders>
            <w:noWrap/>
            <w:vAlign w:val="center"/>
          </w:tcPr>
          <w:p>
            <w:pPr>
              <w:spacing w:line="220" w:lineRule="exact"/>
              <w:jc w:val="center"/>
              <w:rPr>
                <w:rFonts w:ascii="Times New Roman" w:hAnsi="Times New Roman"/>
                <w:szCs w:val="21"/>
              </w:rPr>
            </w:pPr>
            <w:r>
              <w:rPr>
                <w:rFonts w:ascii="Times New Roman" w:hAnsi="Times New Roman"/>
                <w:szCs w:val="21"/>
              </w:rPr>
              <w:t>户籍地址</w:t>
            </w:r>
          </w:p>
        </w:tc>
        <w:tc>
          <w:tcPr>
            <w:tcW w:w="2424" w:type="dxa"/>
            <w:gridSpan w:val="2"/>
            <w:tcBorders>
              <w:left w:val="single" w:sz="4" w:space="0" w:color="000000"/>
            </w:tcBorders>
            <w:noWrap/>
            <w:vAlign w:val="center"/>
          </w:tcPr>
          <w:p>
            <w:pPr>
              <w:spacing w:line="220" w:lineRule="exact"/>
              <w:jc w:val="center"/>
              <w:rPr>
                <w:rFonts w:ascii="Times New Roman" w:hAnsi="Times New Roman"/>
                <w:szCs w:val="21"/>
              </w:rPr>
            </w:pPr>
          </w:p>
        </w:tc>
        <w:tc>
          <w:tcPr>
            <w:tcW w:w="2215" w:type="dxa"/>
            <w:gridSpan w:val="2"/>
            <w:tcBorders>
              <w:left w:val="single" w:sz="4" w:space="0" w:color="000000"/>
            </w:tcBorders>
            <w:noWrap/>
            <w:vAlign w:val="center"/>
          </w:tcPr>
          <w:p>
            <w:pPr>
              <w:spacing w:line="220" w:lineRule="exact"/>
              <w:jc w:val="center"/>
              <w:rPr>
                <w:rFonts w:ascii="Times New Roman" w:hAnsi="Times New Roman"/>
                <w:szCs w:val="21"/>
              </w:rPr>
            </w:pPr>
            <w:r>
              <w:rPr>
                <w:rFonts w:ascii="Times New Roman" w:hAnsi="Times New Roman"/>
                <w:szCs w:val="21"/>
              </w:rPr>
              <w:t>文化程度</w:t>
            </w:r>
          </w:p>
        </w:tc>
        <w:tc>
          <w:tcPr>
            <w:tcW w:w="2047" w:type="dxa"/>
            <w:gridSpan w:val="2"/>
            <w:tcBorders>
              <w:left w:val="single" w:sz="4" w:space="0" w:color="000000"/>
            </w:tcBorders>
            <w:noWrap/>
            <w:vAlign w:val="center"/>
          </w:tcPr>
          <w:p>
            <w:pPr>
              <w:spacing w:line="220" w:lineRule="exact"/>
              <w:jc w:val="center"/>
              <w:rPr>
                <w:rFonts w:ascii="Times New Roman" w:hAnsi="Times New Roman"/>
                <w:szCs w:val="21"/>
              </w:rPr>
            </w:pPr>
          </w:p>
        </w:tc>
      </w:tr>
      <w:tr>
        <w:trPr>
          <w:trHeight w:val="404"/>
        </w:trPr>
        <w:tc>
          <w:tcPr>
            <w:tcW w:w="3079" w:type="dxa"/>
            <w:gridSpan w:val="5"/>
            <w:noWrap/>
            <w:vAlign w:val="center"/>
          </w:tcPr>
          <w:p>
            <w:pPr>
              <w:spacing w:line="220" w:lineRule="exact"/>
              <w:jc w:val="center"/>
              <w:rPr>
                <w:rFonts w:ascii="Times New Roman" w:hAnsi="Times New Roman"/>
                <w:szCs w:val="21"/>
              </w:rPr>
            </w:pPr>
            <w:r>
              <w:rPr>
                <w:rFonts w:ascii="Times New Roman" w:hAnsi="Times New Roman"/>
                <w:szCs w:val="21"/>
              </w:rPr>
              <w:t>监护人姓名（选填）</w:t>
            </w:r>
          </w:p>
        </w:tc>
        <w:tc>
          <w:tcPr>
            <w:tcW w:w="2975" w:type="dxa"/>
            <w:gridSpan w:val="2"/>
            <w:tcBorders>
              <w:left w:val="single" w:sz="4" w:space="0" w:color="000000"/>
            </w:tcBorders>
            <w:noWrap/>
            <w:vAlign w:val="center"/>
          </w:tcPr>
          <w:p>
            <w:pPr>
              <w:spacing w:line="220" w:lineRule="exact"/>
              <w:jc w:val="center"/>
              <w:rPr>
                <w:rFonts w:ascii="Times New Roman" w:hAnsi="Times New Roman"/>
                <w:szCs w:val="21"/>
              </w:rPr>
            </w:pPr>
          </w:p>
        </w:tc>
        <w:tc>
          <w:tcPr>
            <w:tcW w:w="1985" w:type="dxa"/>
            <w:gridSpan w:val="2"/>
            <w:tcBorders>
              <w:left w:val="single" w:sz="4" w:space="0" w:color="000000"/>
            </w:tcBorders>
            <w:noWrap/>
            <w:vAlign w:val="center"/>
          </w:tcPr>
          <w:p>
            <w:pPr>
              <w:spacing w:line="220" w:lineRule="exact"/>
              <w:jc w:val="center"/>
              <w:rPr>
                <w:rFonts w:ascii="Times New Roman" w:hAnsi="Times New Roman"/>
                <w:szCs w:val="21"/>
              </w:rPr>
            </w:pPr>
            <w:r>
              <w:rPr>
                <w:rFonts w:ascii="Times New Roman" w:hAnsi="Times New Roman"/>
                <w:szCs w:val="21"/>
              </w:rPr>
              <w:t>监护人电话（选填）</w:t>
            </w:r>
          </w:p>
        </w:tc>
        <w:tc>
          <w:tcPr>
            <w:tcW w:w="2424" w:type="dxa"/>
            <w:gridSpan w:val="2"/>
            <w:tcBorders>
              <w:left w:val="single" w:sz="4" w:space="0" w:color="000000"/>
            </w:tcBorders>
            <w:noWrap/>
            <w:vAlign w:val="center"/>
          </w:tcPr>
          <w:p>
            <w:pPr>
              <w:spacing w:line="220" w:lineRule="exact"/>
              <w:jc w:val="center"/>
              <w:rPr>
                <w:rFonts w:ascii="Times New Roman" w:hAnsi="Times New Roman"/>
                <w:szCs w:val="21"/>
              </w:rPr>
            </w:pPr>
          </w:p>
        </w:tc>
        <w:tc>
          <w:tcPr>
            <w:tcW w:w="2215" w:type="dxa"/>
            <w:gridSpan w:val="2"/>
            <w:tcBorders>
              <w:left w:val="single" w:sz="4" w:space="0" w:color="000000"/>
            </w:tcBorders>
            <w:noWrap/>
            <w:vAlign w:val="center"/>
          </w:tcPr>
          <w:p>
            <w:pPr>
              <w:spacing w:line="220" w:lineRule="exact"/>
              <w:jc w:val="center"/>
              <w:rPr>
                <w:rFonts w:ascii="Times New Roman" w:hAnsi="Times New Roman"/>
                <w:szCs w:val="21"/>
              </w:rPr>
            </w:pPr>
            <w:r>
              <w:rPr>
                <w:rFonts w:ascii="Times New Roman" w:hAnsi="Times New Roman"/>
                <w:szCs w:val="21"/>
              </w:rPr>
              <w:t>工资申报方式</w:t>
            </w:r>
          </w:p>
        </w:tc>
        <w:tc>
          <w:tcPr>
            <w:tcW w:w="2047" w:type="dxa"/>
            <w:gridSpan w:val="2"/>
            <w:tcBorders>
              <w:left w:val="single" w:sz="4" w:space="0" w:color="000000"/>
            </w:tcBorders>
            <w:noWrap/>
            <w:vAlign w:val="center"/>
          </w:tcPr>
          <w:p>
            <w:pPr>
              <w:spacing w:line="220" w:lineRule="exact"/>
              <w:jc w:val="center"/>
              <w:rPr>
                <w:rFonts w:ascii="Times New Roman" w:hAnsi="Times New Roman"/>
                <w:szCs w:val="21"/>
              </w:rPr>
            </w:pPr>
            <w:r>
              <w:rPr>
                <w:rFonts w:ascii="Times New Roman" w:hAnsi="Times New Roman"/>
                <w:szCs w:val="21"/>
              </w:rPr>
              <w:t>□当月工资收入于次月进行个税申报</w:t>
            </w:r>
          </w:p>
        </w:tc>
      </w:tr>
      <w:tr>
        <w:trPr>
          <w:trHeight w:val="404"/>
        </w:trPr>
        <w:tc>
          <w:tcPr>
            <w:tcW w:w="3079" w:type="dxa"/>
            <w:gridSpan w:val="5"/>
            <w:noWrap/>
            <w:vAlign w:val="center"/>
          </w:tcPr>
          <w:p>
            <w:pPr>
              <w:spacing w:line="220" w:lineRule="exact"/>
              <w:jc w:val="center"/>
              <w:rPr>
                <w:rFonts w:ascii="Times New Roman" w:hAnsi="Times New Roman"/>
                <w:szCs w:val="21"/>
              </w:rPr>
            </w:pPr>
            <w:r>
              <w:rPr>
                <w:rFonts w:ascii="Times New Roman" w:hAnsi="Times New Roman"/>
                <w:szCs w:val="21"/>
              </w:rPr>
              <w:t>是否在编人员</w:t>
            </w:r>
          </w:p>
        </w:tc>
        <w:tc>
          <w:tcPr>
            <w:tcW w:w="2975" w:type="dxa"/>
            <w:gridSpan w:val="2"/>
            <w:tcBorders>
              <w:left w:val="single" w:sz="4" w:space="0" w:color="000000"/>
            </w:tcBorders>
            <w:noWrap/>
            <w:vAlign w:val="center"/>
          </w:tcPr>
          <w:p>
            <w:pPr>
              <w:spacing w:line="220" w:lineRule="exact"/>
              <w:jc w:val="center"/>
              <w:rPr>
                <w:rFonts w:ascii="Times New Roman" w:hAnsi="Times New Roman"/>
                <w:szCs w:val="21"/>
              </w:rPr>
            </w:pPr>
            <w:r>
              <w:rPr>
                <w:rFonts w:ascii="Times New Roman" w:hAnsi="Times New Roman"/>
                <w:szCs w:val="21"/>
              </w:rPr>
              <w:t>□是    □否</w:t>
            </w:r>
          </w:p>
        </w:tc>
        <w:tc>
          <w:tcPr>
            <w:tcW w:w="1985" w:type="dxa"/>
            <w:gridSpan w:val="2"/>
            <w:tcBorders>
              <w:left w:val="single" w:sz="4" w:space="0" w:color="000000"/>
            </w:tcBorders>
            <w:noWrap/>
            <w:vAlign w:val="center"/>
          </w:tcPr>
          <w:p>
            <w:pPr>
              <w:spacing w:line="220" w:lineRule="exact"/>
              <w:jc w:val="center"/>
              <w:rPr>
                <w:rFonts w:ascii="Times New Roman" w:hAnsi="Times New Roman"/>
                <w:szCs w:val="21"/>
              </w:rPr>
            </w:pPr>
            <w:r>
              <w:rPr>
                <w:rFonts w:ascii="Times New Roman" w:hAnsi="Times New Roman"/>
                <w:szCs w:val="21"/>
              </w:rPr>
              <w:t>是否劳务派遣</w:t>
            </w:r>
          </w:p>
        </w:tc>
        <w:tc>
          <w:tcPr>
            <w:tcW w:w="2424" w:type="dxa"/>
            <w:gridSpan w:val="2"/>
            <w:tcBorders>
              <w:left w:val="single" w:sz="4" w:space="0" w:color="000000"/>
            </w:tcBorders>
            <w:noWrap/>
            <w:vAlign w:val="center"/>
          </w:tcPr>
          <w:p>
            <w:pPr>
              <w:spacing w:line="220" w:lineRule="exact"/>
              <w:jc w:val="center"/>
              <w:rPr>
                <w:rFonts w:ascii="Times New Roman" w:hAnsi="Times New Roman"/>
                <w:szCs w:val="21"/>
              </w:rPr>
            </w:pPr>
            <w:r>
              <w:rPr>
                <w:rFonts w:ascii="Times New Roman" w:hAnsi="Times New Roman"/>
                <w:szCs w:val="21"/>
              </w:rPr>
              <w:t>□是    □否</w:t>
            </w:r>
          </w:p>
        </w:tc>
        <w:tc>
          <w:tcPr>
            <w:tcW w:w="2215" w:type="dxa"/>
            <w:gridSpan w:val="2"/>
            <w:tcBorders>
              <w:left w:val="single" w:sz="4" w:space="0" w:color="000000"/>
            </w:tcBorders>
            <w:noWrap/>
            <w:vAlign w:val="center"/>
          </w:tcPr>
          <w:p>
            <w:pPr>
              <w:spacing w:line="220" w:lineRule="exact"/>
              <w:jc w:val="center"/>
              <w:rPr>
                <w:rFonts w:ascii="Times New Roman" w:hAnsi="Times New Roman"/>
                <w:szCs w:val="21"/>
              </w:rPr>
            </w:pPr>
            <w:r>
              <w:rPr>
                <w:rFonts w:ascii="Times New Roman" w:hAnsi="Times New Roman"/>
                <w:szCs w:val="21"/>
              </w:rPr>
              <w:t>关联单位关系</w:t>
            </w:r>
          </w:p>
        </w:tc>
        <w:tc>
          <w:tcPr>
            <w:tcW w:w="2047" w:type="dxa"/>
            <w:gridSpan w:val="2"/>
            <w:tcBorders>
              <w:left w:val="single" w:sz="4" w:space="0" w:color="000000"/>
            </w:tcBorders>
            <w:noWrap/>
            <w:vAlign w:val="center"/>
          </w:tcPr>
          <w:p>
            <w:pPr>
              <w:spacing w:line="220" w:lineRule="exact"/>
              <w:jc w:val="center"/>
              <w:rPr>
                <w:rFonts w:ascii="Times New Roman" w:hAnsi="Times New Roman"/>
                <w:szCs w:val="21"/>
              </w:rPr>
            </w:pPr>
            <w:r>
              <w:rPr>
                <w:rFonts w:ascii="Times New Roman" w:hAnsi="Times New Roman"/>
                <w:szCs w:val="21"/>
              </w:rPr>
              <w:t>□本单位□上下级</w:t>
            </w:r>
          </w:p>
          <w:p>
            <w:pPr>
              <w:spacing w:line="220" w:lineRule="exact"/>
              <w:jc w:val="center"/>
              <w:rPr>
                <w:rFonts w:ascii="Times New Roman" w:hAnsi="Times New Roman"/>
                <w:szCs w:val="21"/>
              </w:rPr>
            </w:pPr>
            <w:r>
              <w:rPr>
                <w:rFonts w:ascii="Times New Roman" w:hAnsi="Times New Roman"/>
                <w:szCs w:val="21"/>
              </w:rPr>
              <w:t>□第三方代发代缴</w:t>
            </w:r>
          </w:p>
        </w:tc>
      </w:tr>
      <w:tr>
        <w:trPr>
          <w:trHeight w:val="411"/>
        </w:trPr>
        <w:tc>
          <w:tcPr>
            <w:tcW w:w="3079" w:type="dxa"/>
            <w:gridSpan w:val="5"/>
            <w:noWrap/>
            <w:vAlign w:val="center"/>
          </w:tcPr>
          <w:p>
            <w:pPr>
              <w:spacing w:line="220" w:lineRule="exact"/>
              <w:jc w:val="center"/>
              <w:rPr>
                <w:rFonts w:ascii="Times New Roman" w:hAnsi="Times New Roman"/>
                <w:szCs w:val="21"/>
              </w:rPr>
            </w:pPr>
            <w:r>
              <w:rPr>
                <w:rFonts w:ascii="Times New Roman" w:hAnsi="Times New Roman"/>
                <w:szCs w:val="21"/>
              </w:rPr>
              <w:t>合同类型</w:t>
            </w:r>
          </w:p>
        </w:tc>
        <w:tc>
          <w:tcPr>
            <w:tcW w:w="2975" w:type="dxa"/>
            <w:gridSpan w:val="2"/>
            <w:tcBorders>
              <w:left w:val="single" w:sz="4" w:space="0" w:color="000000"/>
            </w:tcBorders>
            <w:noWrap/>
            <w:vAlign w:val="center"/>
          </w:tcPr>
          <w:p>
            <w:pPr>
              <w:spacing w:line="220" w:lineRule="exact"/>
              <w:jc w:val="center"/>
              <w:rPr>
                <w:rFonts w:ascii="Times New Roman" w:hAnsi="Times New Roman"/>
                <w:szCs w:val="21"/>
              </w:rPr>
            </w:pPr>
            <w:r>
              <w:rPr>
                <w:rFonts w:ascii="Times New Roman" w:hAnsi="Times New Roman"/>
                <w:szCs w:val="21"/>
              </w:rPr>
              <w:t>□无固定期限  □有固定期限</w:t>
            </w:r>
          </w:p>
        </w:tc>
        <w:tc>
          <w:tcPr>
            <w:tcW w:w="1985" w:type="dxa"/>
            <w:gridSpan w:val="2"/>
            <w:tcBorders>
              <w:left w:val="single" w:sz="4" w:space="0" w:color="000000"/>
            </w:tcBorders>
            <w:noWrap/>
            <w:vAlign w:val="center"/>
          </w:tcPr>
          <w:p>
            <w:pPr>
              <w:spacing w:line="220" w:lineRule="exact"/>
              <w:jc w:val="center"/>
              <w:rPr>
                <w:rFonts w:ascii="Times New Roman" w:hAnsi="Times New Roman"/>
                <w:szCs w:val="21"/>
              </w:rPr>
            </w:pPr>
            <w:r>
              <w:rPr>
                <w:rFonts w:ascii="Times New Roman" w:hAnsi="Times New Roman"/>
                <w:szCs w:val="21"/>
              </w:rPr>
              <w:t>合同开始日期</w:t>
            </w:r>
          </w:p>
        </w:tc>
        <w:tc>
          <w:tcPr>
            <w:tcW w:w="2424" w:type="dxa"/>
            <w:gridSpan w:val="2"/>
            <w:tcBorders>
              <w:left w:val="single" w:sz="4" w:space="0" w:color="000000"/>
            </w:tcBorders>
            <w:noWrap/>
            <w:vAlign w:val="center"/>
          </w:tcPr>
          <w:p>
            <w:pPr>
              <w:spacing w:line="220" w:lineRule="exact"/>
              <w:jc w:val="center"/>
              <w:rPr>
                <w:rFonts w:ascii="Times New Roman" w:hAnsi="Times New Roman"/>
                <w:szCs w:val="21"/>
              </w:rPr>
            </w:pPr>
          </w:p>
        </w:tc>
        <w:tc>
          <w:tcPr>
            <w:tcW w:w="2215" w:type="dxa"/>
            <w:gridSpan w:val="2"/>
            <w:tcBorders>
              <w:left w:val="single" w:sz="4" w:space="0" w:color="000000"/>
            </w:tcBorders>
            <w:noWrap/>
            <w:vAlign w:val="center"/>
          </w:tcPr>
          <w:p>
            <w:pPr>
              <w:spacing w:line="220" w:lineRule="exact"/>
              <w:jc w:val="center"/>
              <w:rPr>
                <w:rFonts w:ascii="Times New Roman" w:hAnsi="Times New Roman"/>
                <w:szCs w:val="21"/>
              </w:rPr>
            </w:pPr>
            <w:r>
              <w:rPr>
                <w:rFonts w:ascii="Times New Roman" w:hAnsi="Times New Roman"/>
                <w:szCs w:val="21"/>
              </w:rPr>
              <w:t>合同结束时间</w:t>
            </w:r>
          </w:p>
        </w:tc>
        <w:tc>
          <w:tcPr>
            <w:tcW w:w="2047" w:type="dxa"/>
            <w:gridSpan w:val="2"/>
            <w:tcBorders>
              <w:left w:val="single" w:sz="4" w:space="0" w:color="000000"/>
            </w:tcBorders>
            <w:noWrap/>
            <w:vAlign w:val="center"/>
          </w:tcPr>
          <w:p>
            <w:pPr>
              <w:spacing w:line="220" w:lineRule="exact"/>
              <w:jc w:val="center"/>
              <w:rPr>
                <w:rFonts w:ascii="Times New Roman" w:hAnsi="Times New Roman"/>
                <w:szCs w:val="21"/>
              </w:rPr>
            </w:pPr>
          </w:p>
        </w:tc>
      </w:tr>
      <w:tr>
        <w:trPr>
          <w:trHeight w:val="417"/>
        </w:trPr>
        <w:tc>
          <w:tcPr>
            <w:tcW w:w="3079" w:type="dxa"/>
            <w:gridSpan w:val="5"/>
            <w:noWrap/>
            <w:vAlign w:val="center"/>
          </w:tcPr>
          <w:p>
            <w:pPr>
              <w:spacing w:line="220" w:lineRule="exact"/>
              <w:jc w:val="center"/>
              <w:rPr>
                <w:rFonts w:ascii="Times New Roman" w:hAnsi="Times New Roman"/>
                <w:szCs w:val="21"/>
              </w:rPr>
            </w:pPr>
            <w:r>
              <w:rPr>
                <w:rFonts w:ascii="Times New Roman" w:hAnsi="Times New Roman"/>
                <w:szCs w:val="21"/>
              </w:rPr>
              <w:t>岗位工种</w:t>
            </w:r>
          </w:p>
        </w:tc>
        <w:tc>
          <w:tcPr>
            <w:tcW w:w="2975" w:type="dxa"/>
            <w:gridSpan w:val="2"/>
            <w:tcBorders>
              <w:left w:val="single" w:sz="4" w:space="0" w:color="000000"/>
            </w:tcBorders>
            <w:noWrap/>
            <w:vAlign w:val="center"/>
          </w:tcPr>
          <w:p>
            <w:pPr>
              <w:spacing w:line="220" w:lineRule="exact"/>
              <w:jc w:val="center"/>
              <w:rPr>
                <w:rFonts w:ascii="Times New Roman" w:hAnsi="Times New Roman"/>
                <w:szCs w:val="21"/>
              </w:rPr>
            </w:pPr>
          </w:p>
        </w:tc>
        <w:tc>
          <w:tcPr>
            <w:tcW w:w="1985" w:type="dxa"/>
            <w:gridSpan w:val="2"/>
            <w:tcBorders>
              <w:left w:val="single" w:sz="4" w:space="0" w:color="000000"/>
            </w:tcBorders>
            <w:noWrap/>
            <w:vAlign w:val="center"/>
          </w:tcPr>
          <w:p>
            <w:pPr>
              <w:spacing w:line="220" w:lineRule="exact"/>
              <w:jc w:val="center"/>
              <w:rPr>
                <w:rFonts w:ascii="Times New Roman" w:hAnsi="Times New Roman"/>
                <w:szCs w:val="21"/>
              </w:rPr>
            </w:pPr>
            <w:r>
              <w:rPr>
                <w:rFonts w:ascii="Times New Roman" w:hAnsi="Times New Roman"/>
                <w:szCs w:val="21"/>
              </w:rPr>
              <w:t>合同月薪</w:t>
            </w:r>
          </w:p>
        </w:tc>
        <w:tc>
          <w:tcPr>
            <w:tcW w:w="2424" w:type="dxa"/>
            <w:gridSpan w:val="2"/>
            <w:tcBorders>
              <w:left w:val="single" w:sz="4" w:space="0" w:color="000000"/>
            </w:tcBorders>
            <w:noWrap/>
            <w:vAlign w:val="center"/>
          </w:tcPr>
          <w:p>
            <w:pPr>
              <w:spacing w:line="220" w:lineRule="exact"/>
              <w:jc w:val="center"/>
              <w:rPr>
                <w:rFonts w:ascii="Times New Roman" w:hAnsi="Times New Roman"/>
                <w:szCs w:val="21"/>
              </w:rPr>
            </w:pPr>
          </w:p>
        </w:tc>
        <w:tc>
          <w:tcPr>
            <w:tcW w:w="2215" w:type="dxa"/>
            <w:gridSpan w:val="2"/>
            <w:tcBorders>
              <w:left w:val="single" w:sz="4" w:space="0" w:color="000000"/>
            </w:tcBorders>
            <w:noWrap/>
            <w:vAlign w:val="center"/>
          </w:tcPr>
          <w:p>
            <w:pPr>
              <w:spacing w:line="220" w:lineRule="exact"/>
              <w:jc w:val="center"/>
              <w:rPr>
                <w:rFonts w:ascii="Times New Roman" w:hAnsi="Times New Roman"/>
                <w:szCs w:val="21"/>
              </w:rPr>
            </w:pPr>
            <w:r>
              <w:rPr>
                <w:rFonts w:ascii="Times New Roman" w:hAnsi="Times New Roman"/>
                <w:szCs w:val="21"/>
              </w:rPr>
              <w:t>工资发放单位</w:t>
            </w:r>
          </w:p>
        </w:tc>
        <w:tc>
          <w:tcPr>
            <w:tcW w:w="2047" w:type="dxa"/>
            <w:gridSpan w:val="2"/>
            <w:tcBorders>
              <w:left w:val="single" w:sz="4" w:space="0" w:color="000000"/>
            </w:tcBorders>
            <w:noWrap/>
            <w:vAlign w:val="center"/>
          </w:tcPr>
          <w:p>
            <w:pPr>
              <w:spacing w:line="220" w:lineRule="exact"/>
              <w:jc w:val="center"/>
              <w:rPr>
                <w:rFonts w:ascii="Times New Roman" w:hAnsi="Times New Roman"/>
                <w:szCs w:val="21"/>
              </w:rPr>
            </w:pPr>
          </w:p>
        </w:tc>
      </w:tr>
      <w:tr>
        <w:trPr>
          <w:trHeight w:val="409"/>
        </w:trPr>
        <w:tc>
          <w:tcPr>
            <w:tcW w:w="3079" w:type="dxa"/>
            <w:gridSpan w:val="5"/>
            <w:noWrap/>
            <w:vAlign w:val="center"/>
          </w:tcPr>
          <w:p>
            <w:pPr>
              <w:spacing w:line="220" w:lineRule="exact"/>
              <w:jc w:val="center"/>
              <w:rPr>
                <w:rFonts w:ascii="Times New Roman" w:hAnsi="Times New Roman"/>
                <w:szCs w:val="21"/>
              </w:rPr>
            </w:pPr>
            <w:r>
              <w:rPr>
                <w:rFonts w:ascii="Times New Roman" w:hAnsi="Times New Roman"/>
                <w:szCs w:val="21"/>
              </w:rPr>
              <w:t>社保参保单位</w:t>
            </w:r>
          </w:p>
        </w:tc>
        <w:tc>
          <w:tcPr>
            <w:tcW w:w="2975" w:type="dxa"/>
            <w:gridSpan w:val="2"/>
            <w:tcBorders>
              <w:left w:val="single" w:sz="4" w:space="0" w:color="000000"/>
            </w:tcBorders>
            <w:noWrap/>
            <w:vAlign w:val="center"/>
          </w:tcPr>
          <w:p>
            <w:pPr>
              <w:spacing w:line="220" w:lineRule="exact"/>
              <w:jc w:val="center"/>
              <w:rPr>
                <w:rFonts w:ascii="Times New Roman" w:hAnsi="Times New Roman"/>
                <w:szCs w:val="21"/>
              </w:rPr>
            </w:pPr>
          </w:p>
        </w:tc>
        <w:tc>
          <w:tcPr>
            <w:tcW w:w="1985" w:type="dxa"/>
            <w:gridSpan w:val="2"/>
            <w:tcBorders>
              <w:left w:val="single" w:sz="4" w:space="0" w:color="000000"/>
            </w:tcBorders>
            <w:noWrap/>
            <w:vAlign w:val="center"/>
          </w:tcPr>
          <w:p>
            <w:pPr>
              <w:spacing w:line="220" w:lineRule="exact"/>
              <w:jc w:val="center"/>
              <w:rPr>
                <w:rFonts w:ascii="Times New Roman" w:hAnsi="Times New Roman"/>
                <w:szCs w:val="21"/>
              </w:rPr>
            </w:pPr>
            <w:r>
              <w:rPr>
                <w:rFonts w:ascii="Times New Roman" w:hAnsi="Times New Roman"/>
                <w:szCs w:val="21"/>
              </w:rPr>
              <w:t>医保参保单位</w:t>
            </w:r>
          </w:p>
        </w:tc>
        <w:tc>
          <w:tcPr>
            <w:tcW w:w="2424" w:type="dxa"/>
            <w:gridSpan w:val="2"/>
            <w:tcBorders>
              <w:left w:val="single" w:sz="4" w:space="0" w:color="000000"/>
            </w:tcBorders>
            <w:noWrap/>
            <w:vAlign w:val="center"/>
          </w:tcPr>
          <w:p>
            <w:pPr>
              <w:spacing w:line="220" w:lineRule="exact"/>
              <w:jc w:val="center"/>
              <w:rPr>
                <w:rFonts w:ascii="Times New Roman" w:hAnsi="Times New Roman"/>
                <w:szCs w:val="21"/>
              </w:rPr>
            </w:pPr>
          </w:p>
        </w:tc>
        <w:tc>
          <w:tcPr>
            <w:tcW w:w="2215" w:type="dxa"/>
            <w:gridSpan w:val="2"/>
            <w:tcBorders>
              <w:left w:val="single" w:sz="4" w:space="0" w:color="000000"/>
            </w:tcBorders>
            <w:noWrap/>
            <w:vAlign w:val="center"/>
          </w:tcPr>
          <w:p>
            <w:pPr>
              <w:spacing w:line="220" w:lineRule="exact"/>
              <w:jc w:val="center"/>
              <w:rPr>
                <w:rFonts w:ascii="Times New Roman" w:hAnsi="Times New Roman"/>
                <w:szCs w:val="21"/>
              </w:rPr>
            </w:pPr>
            <w:r>
              <w:rPr>
                <w:rFonts w:ascii="Times New Roman" w:hAnsi="Times New Roman"/>
                <w:szCs w:val="21"/>
              </w:rPr>
              <w:t>残疾类别及等级</w:t>
            </w:r>
          </w:p>
        </w:tc>
        <w:tc>
          <w:tcPr>
            <w:tcW w:w="2047" w:type="dxa"/>
            <w:gridSpan w:val="2"/>
            <w:tcBorders>
              <w:left w:val="single" w:sz="4" w:space="0" w:color="000000"/>
            </w:tcBorders>
            <w:noWrap/>
            <w:vAlign w:val="center"/>
          </w:tcPr>
          <w:p>
            <w:pPr>
              <w:spacing w:line="220" w:lineRule="exact"/>
              <w:jc w:val="center"/>
              <w:rPr>
                <w:rFonts w:ascii="Times New Roman" w:hAnsi="Times New Roman"/>
                <w:szCs w:val="21"/>
              </w:rPr>
            </w:pPr>
          </w:p>
        </w:tc>
      </w:tr>
      <w:tr>
        <w:trPr>
          <w:trHeight w:val="409"/>
        </w:trPr>
        <w:tc>
          <w:tcPr>
            <w:tcW w:w="3079" w:type="dxa"/>
            <w:gridSpan w:val="5"/>
            <w:noWrap/>
            <w:vAlign w:val="center"/>
          </w:tcPr>
          <w:p>
            <w:pPr>
              <w:spacing w:line="220" w:lineRule="exact"/>
              <w:jc w:val="center"/>
              <w:rPr>
                <w:rFonts w:ascii="Times New Roman" w:hAnsi="Times New Roman"/>
                <w:szCs w:val="21"/>
              </w:rPr>
            </w:pPr>
            <w:r>
              <w:rPr>
                <w:rFonts w:ascii="Times New Roman" w:hAnsi="Times New Roman"/>
                <w:szCs w:val="21"/>
              </w:rPr>
              <w:t>证件类型</w:t>
            </w:r>
          </w:p>
        </w:tc>
        <w:tc>
          <w:tcPr>
            <w:tcW w:w="2975" w:type="dxa"/>
            <w:gridSpan w:val="2"/>
            <w:tcBorders>
              <w:left w:val="single" w:sz="4" w:space="0" w:color="000000"/>
            </w:tcBorders>
            <w:noWrap/>
            <w:vAlign w:val="center"/>
          </w:tcPr>
          <w:p>
            <w:pPr>
              <w:spacing w:line="220" w:lineRule="exact"/>
              <w:jc w:val="center"/>
              <w:rPr>
                <w:rFonts w:ascii="Times New Roman" w:hAnsi="Times New Roman"/>
                <w:szCs w:val="21"/>
              </w:rPr>
            </w:pPr>
            <w:r>
              <w:rPr>
                <w:rFonts w:ascii="Times New Roman" w:hAnsi="Times New Roman"/>
                <w:szCs w:val="21"/>
              </w:rPr>
              <w:t>□残疾人证  □残疾军人证</w:t>
            </w:r>
          </w:p>
        </w:tc>
        <w:tc>
          <w:tcPr>
            <w:tcW w:w="1985" w:type="dxa"/>
            <w:gridSpan w:val="2"/>
            <w:tcBorders>
              <w:left w:val="single" w:sz="4" w:space="0" w:color="000000"/>
            </w:tcBorders>
            <w:noWrap/>
            <w:vAlign w:val="center"/>
          </w:tcPr>
          <w:p>
            <w:pPr>
              <w:spacing w:line="220" w:lineRule="exact"/>
              <w:jc w:val="center"/>
              <w:rPr>
                <w:rFonts w:ascii="Times New Roman" w:hAnsi="Times New Roman"/>
                <w:szCs w:val="21"/>
              </w:rPr>
            </w:pPr>
            <w:r>
              <w:rPr>
                <w:rFonts w:ascii="Times New Roman" w:hAnsi="Times New Roman"/>
                <w:szCs w:val="21"/>
              </w:rPr>
              <w:t>证件号码</w:t>
            </w:r>
          </w:p>
        </w:tc>
        <w:tc>
          <w:tcPr>
            <w:tcW w:w="2424" w:type="dxa"/>
            <w:gridSpan w:val="2"/>
            <w:tcBorders>
              <w:left w:val="single" w:sz="4" w:space="0" w:color="000000"/>
            </w:tcBorders>
            <w:noWrap/>
            <w:vAlign w:val="center"/>
          </w:tcPr>
          <w:p>
            <w:pPr>
              <w:spacing w:line="220" w:lineRule="exact"/>
              <w:jc w:val="center"/>
              <w:rPr>
                <w:rFonts w:ascii="Times New Roman" w:hAnsi="Times New Roman"/>
                <w:szCs w:val="21"/>
              </w:rPr>
            </w:pPr>
          </w:p>
        </w:tc>
        <w:tc>
          <w:tcPr>
            <w:tcW w:w="2215" w:type="dxa"/>
            <w:gridSpan w:val="2"/>
            <w:tcBorders>
              <w:left w:val="single" w:sz="4" w:space="0" w:color="000000"/>
            </w:tcBorders>
            <w:noWrap/>
            <w:vAlign w:val="center"/>
          </w:tcPr>
          <w:p>
            <w:pPr>
              <w:spacing w:line="220" w:lineRule="exact"/>
              <w:jc w:val="center"/>
              <w:rPr>
                <w:rFonts w:ascii="Times New Roman" w:hAnsi="Times New Roman"/>
                <w:szCs w:val="21"/>
              </w:rPr>
            </w:pPr>
            <w:r>
              <w:rPr>
                <w:rFonts w:ascii="Times New Roman" w:hAnsi="Times New Roman"/>
                <w:szCs w:val="21"/>
              </w:rPr>
              <w:t>有效期开始和结束时间</w:t>
            </w:r>
          </w:p>
        </w:tc>
        <w:tc>
          <w:tcPr>
            <w:tcW w:w="2047" w:type="dxa"/>
            <w:gridSpan w:val="2"/>
            <w:tcBorders>
              <w:left w:val="single" w:sz="4" w:space="0" w:color="000000"/>
            </w:tcBorders>
            <w:noWrap/>
            <w:vAlign w:val="center"/>
          </w:tcPr>
          <w:p>
            <w:pPr>
              <w:spacing w:line="220" w:lineRule="exact"/>
              <w:jc w:val="center"/>
              <w:rPr>
                <w:rFonts w:ascii="Times New Roman" w:hAnsi="Times New Roman"/>
                <w:szCs w:val="21"/>
              </w:rPr>
            </w:pPr>
          </w:p>
        </w:tc>
      </w:tr>
      <w:tr>
        <w:trPr>
          <w:trHeight w:val="409"/>
        </w:trPr>
        <w:tc>
          <w:tcPr>
            <w:tcW w:w="14725" w:type="dxa"/>
            <w:gridSpan w:val="15"/>
            <w:noWrap/>
            <w:vAlign w:val="center"/>
          </w:tcPr>
          <w:p>
            <w:pPr>
              <w:spacing w:line="220" w:lineRule="exact"/>
              <w:jc w:val="center"/>
              <w:rPr>
                <w:rFonts w:ascii="Times New Roman" w:hAnsi="Times New Roman"/>
                <w:szCs w:val="21"/>
              </w:rPr>
            </w:pPr>
            <w:r>
              <w:rPr>
                <w:rFonts w:ascii="Times New Roman" w:hAnsi="Times New Roman"/>
                <w:szCs w:val="21"/>
              </w:rPr>
              <w:t>注：有多家关联单位（劳务派遣公司）的，请逐个填写；有多名残疾人职工的，请按序号另附页编写残疾人基本信息。</w:t>
            </w:r>
          </w:p>
        </w:tc>
      </w:tr>
    </w:tbl>
    <w:p>
      <w:pPr>
        <w:tabs>
          <w:tab w:val="left" w:pos="5985"/>
          <w:tab w:val="left" w:pos="8370"/>
          <w:tab w:val="left" w:pos="13755"/>
        </w:tabs>
        <w:spacing w:line="240" w:lineRule="exact"/>
        <w:rPr>
          <w:rFonts w:ascii="Times New Roman" w:eastAsia="方正仿宋_GBK" w:hAnsi="Times New Roman"/>
          <w:szCs w:val="21"/>
        </w:rPr>
      </w:pPr>
    </w:p>
    <w:p>
      <w:pPr>
        <w:tabs>
          <w:tab w:val="left" w:pos="5985"/>
          <w:tab w:val="left" w:pos="8370"/>
          <w:tab w:val="left" w:pos="13755"/>
        </w:tabs>
        <w:spacing w:line="240" w:lineRule="exact"/>
        <w:rPr>
          <w:rFonts w:ascii="Times New Roman" w:eastAsia="方正仿宋_GBK" w:hAnsi="Times New Roman"/>
          <w:spacing w:val="-10"/>
          <w:szCs w:val="21"/>
        </w:rPr>
      </w:pPr>
      <w:r>
        <w:rPr>
          <w:rFonts w:ascii="Times New Roman" w:eastAsia="方正仿宋_GBK" w:hAnsi="Times New Roman"/>
          <w:szCs w:val="21"/>
        </w:rPr>
        <w:t>申报年度：</w:t>
      </w:r>
      <w:r>
        <w:rPr>
          <w:rFonts w:ascii="Times New Roman" w:eastAsia="方正仿宋_GBK" w:hAnsi="Times New Roman" w:hint="eastAsia"/>
          <w:szCs w:val="21"/>
        </w:rPr>
        <w:t xml:space="preserve">     </w:t>
      </w:r>
      <w:r>
        <w:rPr>
          <w:rFonts w:ascii="Times New Roman" w:eastAsia="方正仿宋_GBK" w:hAnsi="Times New Roman"/>
          <w:szCs w:val="21"/>
        </w:rPr>
        <w:t xml:space="preserve">年                      填表人：                                           填表日期：      年    月    </w:t>
      </w:r>
      <w:r>
        <w:rPr>
          <w:rFonts w:ascii="Times New Roman" w:eastAsia="方正仿宋_GBK" w:hAnsi="Times New Roman"/>
          <w:spacing w:val="-10"/>
          <w:szCs w:val="21"/>
        </w:rPr>
        <w:t xml:space="preserve"> 日</w:t>
      </w:r>
    </w:p>
    <w:p>
      <w:pPr>
        <w:tabs>
          <w:tab w:val="left" w:pos="5985"/>
          <w:tab w:val="left" w:pos="8370"/>
          <w:tab w:val="left" w:pos="13755"/>
        </w:tabs>
        <w:spacing w:line="240" w:lineRule="exact"/>
        <w:rPr>
          <w:rFonts w:ascii="Times New Roman" w:eastAsia="方正仿宋_GBK" w:hAnsi="Times New Roman"/>
          <w:szCs w:val="21"/>
        </w:rPr>
        <w:sectPr>
          <w:pgSz w:w="16838" w:h="11906" w:orient="landscape"/>
          <w:pgMar w:top="340" w:right="1440" w:bottom="227" w:left="1440" w:header="851" w:footer="170" w:gutter="0"/>
          <w:pgNumType/>
          <w:cols w:num="1" w:space="720"/>
          <w:docGrid w:linePitch="312" w:charSpace="0"/>
        </w:sectPr>
      </w:pPr>
    </w:p>
    <w:p>
      <w:pPr>
        <w:spacing w:line="360" w:lineRule="auto"/>
        <w:jc w:val="center"/>
        <w:rPr>
          <w:rFonts w:ascii="Times New Roman" w:eastAsia="方正仿宋_GBK" w:hAnsi="Times New Roman"/>
          <w:b/>
          <w:sz w:val="40"/>
          <w:szCs w:val="21"/>
        </w:rPr>
      </w:pPr>
      <w:r>
        <w:rPr>
          <w:rFonts w:ascii="Times New Roman" w:eastAsia="方正仿宋_GBK" w:hAnsi="Times New Roman"/>
          <w:b/>
          <w:sz w:val="40"/>
          <w:szCs w:val="21"/>
        </w:rPr>
        <w:t>填 表 说 明</w:t>
      </w:r>
    </w:p>
    <w:p>
      <w:pPr>
        <w:keepNext w:val="0"/>
        <w:keepLines w:val="0"/>
        <w:pageBreakBefore w:val="0"/>
        <w:widowControl w:val="0"/>
        <w:kinsoku/>
        <w:wordWrap/>
        <w:overflowPunct/>
        <w:topLinePunct w:val="0"/>
        <w:autoSpaceDE/>
        <w:autoSpaceDN/>
        <w:bidi w:val="0"/>
        <w:adjustRightInd/>
        <w:snapToGrid/>
        <w:spacing w:line="440" w:lineRule="exact"/>
        <w:ind w:firstLineChars="200" w:firstLine="480"/>
        <w:textAlignment w:val="auto"/>
        <w:rPr>
          <w:rFonts w:ascii="Times New Roman" w:eastAsia="方正仿宋_GBK" w:hAnsi="Times New Roman"/>
          <w:sz w:val="24"/>
          <w:szCs w:val="24"/>
        </w:rPr>
      </w:pPr>
      <w:r>
        <w:rPr>
          <w:rFonts w:ascii="Times New Roman" w:eastAsia="方正仿宋_GBK" w:hAnsi="Times New Roman"/>
          <w:sz w:val="24"/>
          <w:szCs w:val="24"/>
        </w:rPr>
        <w:t>1.本表仅需安排有残疾人就业的单位在采用窗口办理时填写，采用网上办理方式无需填写。没有安排残疾人就业的单位用人单位无需填写。携带本表盖章原件一份及相关审核材料送残疾人就业服务机构审核认定后，由残疾人就业服务机构留存。</w:t>
      </w:r>
    </w:p>
    <w:p>
      <w:pPr>
        <w:keepNext w:val="0"/>
        <w:keepLines w:val="0"/>
        <w:pageBreakBefore w:val="0"/>
        <w:widowControl w:val="0"/>
        <w:kinsoku/>
        <w:wordWrap/>
        <w:overflowPunct/>
        <w:topLinePunct w:val="0"/>
        <w:autoSpaceDE/>
        <w:autoSpaceDN/>
        <w:bidi w:val="0"/>
        <w:adjustRightInd/>
        <w:snapToGrid/>
        <w:spacing w:line="440" w:lineRule="exact"/>
        <w:ind w:firstLineChars="200" w:firstLine="480"/>
        <w:textAlignment w:val="auto"/>
        <w:rPr>
          <w:rFonts w:ascii="Times New Roman" w:eastAsia="方正仿宋_GBK" w:hAnsi="Times New Roman"/>
          <w:sz w:val="24"/>
          <w:szCs w:val="24"/>
        </w:rPr>
      </w:pPr>
      <w:r>
        <w:rPr>
          <w:rFonts w:ascii="Times New Roman" w:eastAsia="方正仿宋_GBK" w:hAnsi="Times New Roman"/>
          <w:sz w:val="24"/>
          <w:szCs w:val="24"/>
        </w:rPr>
        <w:t>2.用人单位基本信息：</w:t>
      </w:r>
    </w:p>
    <w:p>
      <w:pPr>
        <w:keepNext w:val="0"/>
        <w:keepLines w:val="0"/>
        <w:pageBreakBefore w:val="0"/>
        <w:widowControl w:val="0"/>
        <w:kinsoku/>
        <w:wordWrap/>
        <w:overflowPunct/>
        <w:topLinePunct w:val="0"/>
        <w:autoSpaceDE/>
        <w:autoSpaceDN/>
        <w:bidi w:val="0"/>
        <w:adjustRightInd/>
        <w:snapToGrid/>
        <w:spacing w:line="440" w:lineRule="exact"/>
        <w:ind w:firstLineChars="200" w:firstLine="480"/>
        <w:textAlignment w:val="auto"/>
        <w:rPr>
          <w:rFonts w:ascii="Times New Roman" w:eastAsia="方正仿宋_GBK" w:hAnsi="Times New Roman"/>
          <w:sz w:val="24"/>
          <w:szCs w:val="24"/>
        </w:rPr>
      </w:pPr>
      <w:r>
        <w:rPr>
          <w:rFonts w:ascii="Times New Roman" w:eastAsia="方正仿宋_GBK" w:hAnsi="Times New Roman"/>
          <w:sz w:val="24"/>
          <w:szCs w:val="24"/>
        </w:rPr>
        <w:t>（1）单位名称：要与填报单位名称一致，未盖公章的报表，不予确认。</w:t>
      </w:r>
    </w:p>
    <w:p>
      <w:pPr>
        <w:keepNext w:val="0"/>
        <w:keepLines w:val="0"/>
        <w:pageBreakBefore w:val="0"/>
        <w:widowControl w:val="0"/>
        <w:kinsoku/>
        <w:wordWrap/>
        <w:overflowPunct/>
        <w:topLinePunct w:val="0"/>
        <w:autoSpaceDE/>
        <w:autoSpaceDN/>
        <w:bidi w:val="0"/>
        <w:adjustRightInd/>
        <w:snapToGrid/>
        <w:spacing w:line="440" w:lineRule="exact"/>
        <w:ind w:firstLineChars="200" w:firstLine="480"/>
        <w:textAlignment w:val="auto"/>
        <w:rPr>
          <w:rFonts w:ascii="Times New Roman" w:eastAsia="方正仿宋_GBK" w:hAnsi="Times New Roman"/>
          <w:sz w:val="24"/>
          <w:szCs w:val="24"/>
        </w:rPr>
      </w:pPr>
      <w:r>
        <w:rPr>
          <w:rFonts w:ascii="Times New Roman" w:eastAsia="方正仿宋_GBK" w:hAnsi="Times New Roman"/>
          <w:sz w:val="24"/>
          <w:szCs w:val="24"/>
        </w:rPr>
        <w:t>（2）单位所属行政区、税务主管部门、残联主管部门：均具体填写到××省××市××县（市、区）</w:t>
      </w:r>
    </w:p>
    <w:p>
      <w:pPr>
        <w:keepNext w:val="0"/>
        <w:keepLines w:val="0"/>
        <w:pageBreakBefore w:val="0"/>
        <w:widowControl w:val="0"/>
        <w:kinsoku/>
        <w:wordWrap/>
        <w:overflowPunct/>
        <w:topLinePunct w:val="0"/>
        <w:autoSpaceDE/>
        <w:autoSpaceDN/>
        <w:bidi w:val="0"/>
        <w:adjustRightInd/>
        <w:snapToGrid/>
        <w:spacing w:line="440" w:lineRule="exact"/>
        <w:ind w:firstLineChars="200" w:firstLine="480"/>
        <w:textAlignment w:val="auto"/>
        <w:rPr>
          <w:rFonts w:ascii="Times New Roman" w:eastAsia="方正仿宋_GBK" w:hAnsi="Times New Roman"/>
          <w:sz w:val="24"/>
          <w:szCs w:val="24"/>
        </w:rPr>
      </w:pPr>
      <w:r>
        <w:rPr>
          <w:rFonts w:ascii="Times New Roman" w:eastAsia="方正仿宋_GBK" w:hAnsi="Times New Roman"/>
          <w:sz w:val="24"/>
          <w:szCs w:val="24"/>
        </w:rPr>
        <w:t>（3）单位性质：企业、机关、事业单位、社会团体、其他组织机构。</w:t>
      </w:r>
    </w:p>
    <w:p>
      <w:pPr>
        <w:keepNext w:val="0"/>
        <w:keepLines w:val="0"/>
        <w:pageBreakBefore w:val="0"/>
        <w:widowControl w:val="0"/>
        <w:kinsoku/>
        <w:wordWrap/>
        <w:overflowPunct/>
        <w:topLinePunct w:val="0"/>
        <w:autoSpaceDE/>
        <w:autoSpaceDN/>
        <w:bidi w:val="0"/>
        <w:adjustRightInd/>
        <w:snapToGrid/>
        <w:spacing w:line="440" w:lineRule="exact"/>
        <w:ind w:firstLineChars="200" w:firstLine="480"/>
        <w:textAlignment w:val="auto"/>
        <w:rPr>
          <w:rFonts w:ascii="Times New Roman" w:eastAsia="方正仿宋_GBK" w:hAnsi="Times New Roman"/>
          <w:sz w:val="24"/>
          <w:szCs w:val="24"/>
        </w:rPr>
      </w:pPr>
      <w:r>
        <w:rPr>
          <w:rFonts w:ascii="Times New Roman" w:eastAsia="方正仿宋_GBK" w:hAnsi="Times New Roman"/>
          <w:sz w:val="24"/>
          <w:szCs w:val="24"/>
        </w:rPr>
        <w:t>（4）经济性质、行业类别：可在窗口现场办理时咨询填报。</w:t>
      </w:r>
    </w:p>
    <w:p>
      <w:pPr>
        <w:keepNext w:val="0"/>
        <w:keepLines w:val="0"/>
        <w:pageBreakBefore w:val="0"/>
        <w:widowControl w:val="0"/>
        <w:kinsoku/>
        <w:wordWrap/>
        <w:overflowPunct/>
        <w:topLinePunct w:val="0"/>
        <w:autoSpaceDE/>
        <w:autoSpaceDN/>
        <w:bidi w:val="0"/>
        <w:adjustRightInd/>
        <w:snapToGrid/>
        <w:spacing w:line="440" w:lineRule="exact"/>
        <w:ind w:firstLineChars="200" w:firstLine="480"/>
        <w:textAlignment w:val="auto"/>
        <w:rPr>
          <w:rFonts w:ascii="Times New Roman" w:eastAsia="方正仿宋_GBK" w:hAnsi="Times New Roman"/>
          <w:sz w:val="24"/>
          <w:szCs w:val="24"/>
        </w:rPr>
      </w:pPr>
      <w:r>
        <w:rPr>
          <w:rFonts w:ascii="Times New Roman" w:eastAsia="方正仿宋_GBK" w:hAnsi="Times New Roman"/>
          <w:sz w:val="24"/>
          <w:szCs w:val="24"/>
        </w:rPr>
        <w:t>3.关联单位（劳务派遣公司）信息：有则相应填写，无则不填。有多家劳务派遣公司的，需逐个填写相关信息。</w:t>
      </w:r>
    </w:p>
    <w:p>
      <w:pPr>
        <w:keepNext w:val="0"/>
        <w:keepLines w:val="0"/>
        <w:pageBreakBefore w:val="0"/>
        <w:widowControl w:val="0"/>
        <w:tabs>
          <w:tab w:val="left" w:pos="7350"/>
        </w:tabs>
        <w:kinsoku/>
        <w:wordWrap/>
        <w:overflowPunct/>
        <w:topLinePunct w:val="0"/>
        <w:autoSpaceDE/>
        <w:autoSpaceDN/>
        <w:bidi w:val="0"/>
        <w:adjustRightInd/>
        <w:snapToGrid/>
        <w:spacing w:line="440" w:lineRule="exact"/>
        <w:ind w:firstLineChars="200" w:firstLine="480"/>
        <w:textAlignment w:val="auto"/>
        <w:rPr>
          <w:rFonts w:ascii="Times New Roman" w:eastAsia="方正仿宋_GBK" w:hAnsi="Times New Roman"/>
          <w:sz w:val="24"/>
          <w:szCs w:val="24"/>
        </w:rPr>
      </w:pPr>
      <w:r>
        <w:rPr>
          <w:rFonts w:ascii="Times New Roman" w:eastAsia="方正仿宋_GBK" w:hAnsi="Times New Roman"/>
          <w:sz w:val="24"/>
          <w:szCs w:val="24"/>
        </w:rPr>
        <w:t>（1）行政划分区域：具体填写到××省××市××县（市、区）</w:t>
        <w:tab/>
      </w:r>
    </w:p>
    <w:p>
      <w:pPr>
        <w:keepNext w:val="0"/>
        <w:keepLines w:val="0"/>
        <w:pageBreakBefore w:val="0"/>
        <w:widowControl w:val="0"/>
        <w:kinsoku/>
        <w:wordWrap/>
        <w:overflowPunct/>
        <w:topLinePunct w:val="0"/>
        <w:autoSpaceDE/>
        <w:autoSpaceDN/>
        <w:bidi w:val="0"/>
        <w:adjustRightInd/>
        <w:snapToGrid/>
        <w:spacing w:line="440" w:lineRule="exact"/>
        <w:ind w:firstLineChars="200" w:firstLine="480"/>
        <w:textAlignment w:val="auto"/>
        <w:rPr>
          <w:rFonts w:ascii="Times New Roman" w:eastAsia="方正仿宋_GBK" w:hAnsi="Times New Roman"/>
          <w:sz w:val="24"/>
          <w:szCs w:val="24"/>
        </w:rPr>
      </w:pPr>
      <w:r>
        <w:rPr>
          <w:rFonts w:ascii="Times New Roman" w:eastAsia="方正仿宋_GBK" w:hAnsi="Times New Roman"/>
          <w:sz w:val="24"/>
          <w:szCs w:val="24"/>
        </w:rPr>
        <w:t>4.残疾人基本信息（共 人）：有多名残疾人职工的，请按序号另附页编写残疾人基本信息。</w:t>
      </w:r>
    </w:p>
    <w:p>
      <w:pPr>
        <w:keepNext w:val="0"/>
        <w:keepLines w:val="0"/>
        <w:pageBreakBefore w:val="0"/>
        <w:widowControl w:val="0"/>
        <w:kinsoku/>
        <w:wordWrap/>
        <w:overflowPunct/>
        <w:topLinePunct w:val="0"/>
        <w:autoSpaceDE/>
        <w:autoSpaceDN/>
        <w:bidi w:val="0"/>
        <w:adjustRightInd/>
        <w:snapToGrid/>
        <w:spacing w:line="440" w:lineRule="exact"/>
        <w:ind w:firstLineChars="200" w:firstLine="480"/>
        <w:textAlignment w:val="auto"/>
        <w:rPr>
          <w:rFonts w:ascii="Times New Roman" w:eastAsia="方正仿宋_GBK" w:hAnsi="Times New Roman"/>
          <w:sz w:val="24"/>
          <w:szCs w:val="24"/>
        </w:rPr>
      </w:pPr>
      <w:r>
        <w:rPr>
          <w:rFonts w:ascii="Times New Roman" w:eastAsia="方正仿宋_GBK" w:hAnsi="Times New Roman"/>
          <w:sz w:val="24"/>
          <w:szCs w:val="24"/>
        </w:rPr>
        <w:t>（1）文化程度：博士、硕士、大学本科、大学专科、中等专科、职业高中、技工学校、普通中学、初级中学、小学、其他、无。</w:t>
      </w:r>
    </w:p>
    <w:p>
      <w:pPr>
        <w:keepNext w:val="0"/>
        <w:keepLines w:val="0"/>
        <w:pageBreakBefore w:val="0"/>
        <w:widowControl w:val="0"/>
        <w:kinsoku/>
        <w:wordWrap/>
        <w:overflowPunct/>
        <w:topLinePunct w:val="0"/>
        <w:autoSpaceDE/>
        <w:autoSpaceDN/>
        <w:bidi w:val="0"/>
        <w:adjustRightInd/>
        <w:snapToGrid/>
        <w:spacing w:line="440" w:lineRule="exact"/>
        <w:ind w:firstLineChars="200" w:firstLine="480"/>
        <w:textAlignment w:val="auto"/>
        <w:rPr>
          <w:rFonts w:ascii="Times New Roman" w:eastAsia="方正仿宋_GBK" w:hAnsi="Times New Roman"/>
          <w:sz w:val="24"/>
          <w:szCs w:val="24"/>
        </w:rPr>
      </w:pPr>
      <w:r>
        <w:rPr>
          <w:rFonts w:ascii="Times New Roman" w:eastAsia="方正仿宋_GBK" w:hAnsi="Times New Roman"/>
          <w:sz w:val="24"/>
          <w:szCs w:val="24"/>
        </w:rPr>
        <w:t>（2）监护人姓名、监护人电话：有则相应填写，无则不填。</w:t>
      </w:r>
    </w:p>
    <w:p>
      <w:pPr>
        <w:keepNext w:val="0"/>
        <w:keepLines w:val="0"/>
        <w:pageBreakBefore w:val="0"/>
        <w:widowControl w:val="0"/>
        <w:kinsoku/>
        <w:wordWrap/>
        <w:overflowPunct/>
        <w:topLinePunct w:val="0"/>
        <w:autoSpaceDE/>
        <w:autoSpaceDN/>
        <w:bidi w:val="0"/>
        <w:adjustRightInd/>
        <w:snapToGrid/>
        <w:spacing w:line="440" w:lineRule="exact"/>
        <w:ind w:firstLineChars="200" w:firstLine="480"/>
        <w:textAlignment w:val="auto"/>
        <w:rPr>
          <w:rFonts w:ascii="Times New Roman" w:eastAsia="方正仿宋_GBK" w:hAnsi="Times New Roman"/>
          <w:sz w:val="24"/>
          <w:szCs w:val="24"/>
        </w:rPr>
      </w:pPr>
      <w:r>
        <w:rPr>
          <w:rFonts w:ascii="Times New Roman" w:eastAsia="方正仿宋_GBK" w:hAnsi="Times New Roman"/>
          <w:sz w:val="24"/>
          <w:szCs w:val="24"/>
        </w:rPr>
        <w:t>（3）合同开始日期、合同结束时间：同一个残疾人职工申报年度内，存在多个合同的，需逐一填入开始日期和结束日期，且单个合同填写必须满一年以上，例如：开始日期为2020-1-1，结束日期为2021-1-11。</w:t>
      </w:r>
    </w:p>
    <w:p>
      <w:pPr>
        <w:keepNext w:val="0"/>
        <w:keepLines w:val="0"/>
        <w:pageBreakBefore w:val="0"/>
        <w:widowControl w:val="0"/>
        <w:kinsoku/>
        <w:wordWrap/>
        <w:overflowPunct/>
        <w:topLinePunct w:val="0"/>
        <w:autoSpaceDE/>
        <w:autoSpaceDN/>
        <w:bidi w:val="0"/>
        <w:adjustRightInd/>
        <w:snapToGrid/>
        <w:spacing w:line="440" w:lineRule="exact"/>
        <w:ind w:firstLineChars="200" w:firstLine="480"/>
        <w:textAlignment w:val="auto"/>
        <w:rPr>
          <w:rFonts w:ascii="Times New Roman" w:eastAsia="方正仿宋_GBK" w:cs="Times New Roman" w:hAnsi="Times New Roman" w:hint="eastAsia"/>
          <w:sz w:val="32"/>
          <w:szCs w:val="32"/>
        </w:rPr>
      </w:pPr>
      <w:r>
        <w:rPr>
          <w:rFonts w:ascii="Times New Roman" w:eastAsia="方正仿宋_GBK" w:hAnsi="Times New Roman"/>
          <w:sz w:val="24"/>
          <w:szCs w:val="24"/>
        </w:rPr>
        <w:t>（4）岗位工种：可在窗口现场办理时咨询填报。（5）残疾类别及等级：以《中华人民共和国残疾人证》、《中华人民共和国残疾军人证》评定类别和级别为准</w:t>
      </w:r>
      <w:r>
        <w:rPr>
          <w:rFonts w:ascii="Times New Roman" w:eastAsia="方正仿宋_GBK" w:hAnsi="Times New Roman" w:hint="eastAsia"/>
          <w:sz w:val="24"/>
          <w:szCs w:val="24"/>
          <w:lang w:eastAsia="zh-CN"/>
        </w:rPr>
        <w:t>。</w:t>
      </w:r>
    </w:p>
    <w:sectPr>
      <w:footerReference w:type="default" r:id="rId4"/>
      <w:footerReference w:type="even" r:id="rId5"/>
      <w:pgSz w:w="16838" w:h="11906" w:orient="landscape"/>
      <w:pgMar w:top="1531" w:right="2098" w:bottom="1531" w:left="1984" w:header="851" w:footer="992" w:gutter="0"/>
      <w:pgNumType w:fmt="numberInDash" w:start="1"/>
      <w:cols w:num="1" w:space="0"/>
      <w:docGrid w:type="lines" w:linePitch="312"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86"/>
    <w:family w:val="auto"/>
    <w:pitch w:val="variable"/>
    <w:sig w:usb0="00000003" w:usb1="288F0000" w:usb2="00000006" w:usb3="00000000" w:csb0="00040001" w:csb1="00000000"/>
  </w:font>
  <w:font w:name="Times New Roman">
    <w:panose1 w:val="02020603050405020304"/>
    <w:charset w:val="CC"/>
    <w:family w:val="roman"/>
    <w:pitch w:val="variable"/>
    <w:sig w:usb0="E0002AFF" w:usb1="C0007841" w:usb2="00000009" w:usb3="00000000" w:csb0="400001FF" w:csb1="FFFF0000"/>
  </w:font>
  <w:font w:name="方正小标宋简体">
    <w:panose1 w:val="02010601030101010101"/>
    <w:charset w:val="86"/>
    <w:family w:val="auto"/>
    <w:pitch w:val="variable"/>
    <w:sig w:usb0="00000001" w:usb1="080E0000" w:usb2="00000000" w:usb3="00000000" w:csb0="00040000" w:csb1="00000000"/>
  </w:font>
  <w:font w:name="方正小标宋_GBK">
    <w:panose1 w:val="03000509000000000000"/>
    <w:charset w:val="86"/>
    <w:family w:val="script"/>
    <w:pitch w:val="variable"/>
    <w:sig w:usb0="00000001" w:usb1="080E0000" w:usb2="00000000" w:usb3="00000000" w:csb0="00040000" w:csb1="00000000"/>
  </w:font>
  <w:font w:name="仿宋">
    <w:panose1 w:val="02010609060101010101"/>
    <w:charset w:val="86"/>
    <w:family w:val="auto"/>
    <w:pitch w:val="variable"/>
    <w:sig w:usb0="800002BF" w:usb1="38CF7CFA" w:usb2="00000016" w:usb3="00000000" w:csb0="00040001" w:csb1="00000000"/>
  </w:font>
  <w:font w:name="方正仿宋_GBK">
    <w:panose1 w:val="03000509000000000000"/>
    <w:charset w:val="86"/>
    <w:family w:val="script"/>
    <w:pitch w:val="variable"/>
    <w:sig w:usb0="00000001" w:usb1="080E0000" w:usb2="00000000" w:usb3="00000000" w:csb0="00040000" w:csb1="00000000"/>
  </w:font>
  <w:font w:name="方正黑体_GBK">
    <w:panose1 w:val="03000509000000000000"/>
    <w:charset w:val="86"/>
    <w:family w:val="auto"/>
    <w:pitch w:val="variable"/>
    <w:sig w:usb0="00000001" w:usb1="080E0000" w:usb2="00000000" w:usb3="00000000" w:csb0="00040000" w:csb1="00000000"/>
  </w:font>
  <w:font w:name="方正楷体_GBK">
    <w:panose1 w:val="03000509000000000000"/>
    <w:charset w:val="86"/>
    <w:family w:val="auto"/>
    <w:pitch w:val="variable"/>
    <w:sig w:usb0="00000001" w:usb1="080E0000" w:usb2="00000000" w:usb3="00000000" w:csb0="00040000" w:csb1="00000000"/>
  </w:font>
  <w:font w:name="仿宋_GB2312">
    <w:panose1 w:val="02010609030101010101"/>
    <w:charset w:val="86"/>
    <w:family w:val="modern"/>
    <w:pitch w:val="variable"/>
    <w:sig w:usb0="00000001" w:usb1="080E0000" w:usb2="00000000" w:usb3="00000000" w:csb0="00040000" w:csb1="00000000"/>
  </w:font>
  <w:font w:name="Calibri">
    <w:panose1 w:val="020F0502020204030204"/>
    <w:charset w:val="00"/>
    <w:family w:val="swiss"/>
    <w:pitch w:val="variable"/>
    <w:sig w:usb0="E10002FF" w:usb1="4000ACFF" w:usb2="00000009" w:usb3="00000000" w:csb0="2000019F" w:csb1="00000000"/>
  </w:font>
  <w:font w:name="黑体">
    <w:panose1 w:val="02010609060101010101"/>
    <w:charset w:val="86"/>
    <w:family w:val="auto"/>
    <w:pitch w:val="variable"/>
    <w:sig w:usb0="800002BF" w:usb1="38CF7CFA" w:usb2="00000016" w:usb3="00000000" w:csb0="00040001" w:csb1="00000000"/>
  </w:font>
  <w:font w:name="Lucida Sans">
    <w:panose1 w:val="020B0602030504020204"/>
    <w:charset w:val="00"/>
    <w:family w:val="auto"/>
    <w:pitch w:val="variable"/>
    <w:sig w:usb0="00000003" w:usb1="00000000" w:usb2="00000000" w:usb3="00000000" w:csb0="2000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enter" w:pos="4153"/>
        <w:tab w:val="right" w:pos="8306"/>
      </w:tabs>
      <w:jc w:val="right"/>
      <w:rPr>
        <w:rFonts w:ascii="宋体" w:hAnsi="宋体"/>
        <w:sz w:val="28"/>
        <w:szCs w:val="28"/>
      </w:rPr>
    </w:pPr>
    <w:r>
      <w:rPr>
        <w:sz w:val="28"/>
      </w:rPr>
      <mc:AlternateContent>
        <mc:Choice Requires="wps">
          <w:drawing>
            <wp:anchor distT="0" distB="0" distL="114300" distR="114300" simplePos="0" relativeHeight="13" behindDoc="0" locked="0" layoutInCell="1" hidden="0" allowOverlap="1">
              <wp:simplePos x="0" y="0"/>
              <wp:positionH relativeFrom="margin">
                <wp:align>outside</wp:align>
              </wp:positionH>
              <wp:positionV relativeFrom="paragraph">
                <wp:posOffset>0</wp:posOffset>
              </wp:positionV>
              <wp:extent cx="622300" cy="230584"/>
              <wp:effectExtent l="0" t="0" r="0" b="0"/>
              <wp:wrapNone/>
              <wp:docPr id="4" name="文本框 4"/>
              <wp:cNvGraphicFramePr>
                <a:graphicFrameLocks noChangeAspect="0"/>
              </wp:cNvGraphicFramePr>
              <a:graphic>
                <a:graphicData uri="http://schemas.microsoft.com/office/word/2010/wordprocessingShape">
                  <wps:wsp>
                    <wps:cNvSpPr/>
                    <wps:spPr>
                      <a:xfrm rot="0">
                        <a:off x="0" y="0"/>
                        <a:ext cx="622300" cy="230584"/>
                      </a:xfrm>
                      <a:prstGeom prst="rect"/>
                      <a:noFill/>
                      <a:ln w="9525" cmpd="sng" cap="flat">
                        <a:noFill/>
                        <a:prstDash val="solid"/>
                        <a:round/>
                      </a:ln>
                    </wps:spPr>
                    <wps:txbx id="1">
                      <w:txbxContent>
                        <w:p>
                          <w:pPr>
                            <w:pStyle w:val="17"/>
                            <w:tabs>
                              <w:tab w:val="center" w:pos="4153"/>
                              <w:tab w:val="right" w:pos="8306"/>
                            </w:tabs>
                            <w:rPr>
                              <w:rFonts w:ascii="宋体" w:cs="宋体" w:hAnsi="宋体"/>
                              <w:sz w:val="28"/>
                              <w:szCs w:val="28"/>
                            </w:rPr>
                          </w:pPr>
                          <w:r>
                            <w:rPr>
                              <w:rFonts w:ascii="宋体" w:cs="宋体" w:hAnsi="宋体"/>
                              <w:sz w:val="28"/>
                              <w:szCs w:val="28"/>
                            </w:rPr>
                            <w:t xml:space="preserve">— </w:t>
                          </w:r>
                          <w:r>
                            <w:rPr>
                              <w:rFonts w:ascii="宋体" w:cs="宋体" w:hAnsi="宋体"/>
                              <w:sz w:val="28"/>
                              <w:szCs w:val="28"/>
                            </w:rPr>
                            <w:fldChar w:fldCharType="begin"/>
                          </w:r>
                          <w:r>
                            <w:rPr>
                              <w:rFonts w:ascii="宋体" w:cs="宋体" w:hAnsi="宋体"/>
                              <w:sz w:val="28"/>
                              <w:szCs w:val="28"/>
                            </w:rPr>
                            <w:instrText xml:space="preserve"> PAGE  \* MERGEFORMAT </w:instrText>
                          </w:r>
                          <w:r>
                            <w:rPr>
                              <w:rFonts w:ascii="宋体" w:cs="宋体" w:hAnsi="宋体"/>
                              <w:sz w:val="28"/>
                              <w:szCs w:val="28"/>
                            </w:rPr>
                            <w:fldChar w:fldCharType="separate"/>
                          </w:r>
                          <w:r>
                            <w:rPr>
                              <w:rFonts w:ascii="宋体" w:cs="宋体" w:hAnsi="宋体"/>
                              <w:sz w:val="28"/>
                              <w:szCs w:val="28"/>
                            </w:rPr>
                            <w:t>1</w:t>
                          </w:r>
                          <w:r>
                            <w:rPr>
                              <w:rFonts w:ascii="宋体" w:cs="宋体" w:hAnsi="宋体"/>
                              <w:sz w:val="28"/>
                              <w:szCs w:val="28"/>
                            </w:rPr>
                            <w:fldChar w:fldCharType="end"/>
                          </w:r>
                          <w:r>
                            <w:rPr>
                              <w:rFonts w:ascii="宋体" w:cs="宋体" w:hAnsi="宋体"/>
                              <w:sz w:val="28"/>
                              <w:szCs w:val="28"/>
                            </w:rPr>
                            <w:t xml:space="preserve"> —</w:t>
                          </w:r>
                        </w:p>
                      </w:txbxContent>
                    </wps:txbx>
                    <wps:bodyPr vert="horz" wrap="none" lIns="0" tIns="0" rIns="0" bIns="0" anchor="t" anchorCtr="0" upright="0">
                      <a:spAutoFit/>
                    </wps:bodyPr>
                  </wps:wsp>
                </a:graphicData>
              </a:graphic>
            </wp:anchor>
          </w:drawing>
        </mc:Choice>
        <mc:Fallback>
          <w:pict>
            <v:rect type="#_x0000_t1" id="文本框 4" o:spid="_x0000_s2" filled="f" stroked="f" style="position:absolute;margin-left:0.0pt;margin-top:0.0pt;width:49.000008pt;height:18.156258pt;z-index:13;mso-position-horizontal:outside;mso-position-horizontal-relative:margin;mso-position-vertical:absolute;mso-wrap-style:none;">
              <v:stroke/>
              <v:textbox id="850" inset="0mm,0mm,0mm,0mm" o:insetmode="custom" style="layout-flow:horizontal;v-text-anchor:top;mso-fit-shape-to-text:t;">
                <w:txbxContent>
                  <w:p>
                    <w:pPr>
                      <w:pStyle w:val="17"/>
                      <w:tabs>
                        <w:tab w:val="center" w:pos="4153"/>
                        <w:tab w:val="right" w:pos="8306"/>
                      </w:tabs>
                      <w:rPr>
                        <w:rFonts w:ascii="宋体" w:cs="宋体" w:hAnsi="宋体"/>
                        <w:sz w:val="28"/>
                        <w:szCs w:val="28"/>
                      </w:rPr>
                    </w:pPr>
                    <w:r>
                      <w:rPr>
                        <w:rFonts w:ascii="宋体" w:cs="宋体" w:hAnsi="宋体"/>
                        <w:sz w:val="28"/>
                        <w:szCs w:val="28"/>
                      </w:rPr>
                      <w:t xml:space="preserve">— </w:t>
                    </w:r>
                    <w:r>
                      <w:rPr>
                        <w:rFonts w:ascii="宋体" w:cs="宋体" w:hAnsi="宋体"/>
                        <w:sz w:val="28"/>
                        <w:szCs w:val="28"/>
                      </w:rPr>
                      <w:fldChar w:fldCharType="begin"/>
                    </w:r>
                    <w:r>
                      <w:rPr>
                        <w:rFonts w:ascii="宋体" w:cs="宋体" w:hAnsi="宋体"/>
                        <w:sz w:val="28"/>
                        <w:szCs w:val="28"/>
                      </w:rPr>
                      <w:instrText xml:space="preserve"> PAGE  \* MERGEFORMAT </w:instrText>
                    </w:r>
                    <w:r>
                      <w:rPr>
                        <w:rFonts w:ascii="宋体" w:cs="宋体" w:hAnsi="宋体"/>
                        <w:sz w:val="28"/>
                        <w:szCs w:val="28"/>
                      </w:rPr>
                      <w:fldChar w:fldCharType="separate"/>
                    </w:r>
                    <w:r>
                      <w:rPr>
                        <w:rFonts w:ascii="宋体" w:cs="宋体" w:hAnsi="宋体"/>
                        <w:sz w:val="28"/>
                        <w:szCs w:val="28"/>
                      </w:rPr>
                      <w:t>1</w:t>
                    </w:r>
                    <w:r>
                      <w:rPr>
                        <w:rFonts w:ascii="宋体" w:cs="宋体" w:hAnsi="宋体"/>
                        <w:sz w:val="28"/>
                        <w:szCs w:val="28"/>
                      </w:rPr>
                      <w:fldChar w:fldCharType="end"/>
                    </w:r>
                    <w:r>
                      <w:rPr>
                        <w:rFonts w:ascii="宋体" w:cs="宋体" w:hAnsi="宋体"/>
                        <w:sz w:val="28"/>
                        <w:szCs w:val="28"/>
                      </w:rPr>
                      <w:t xml:space="preserve"> —</w:t>
                    </w:r>
                  </w:p>
                </w:txbxContent>
              </v:textbox>
            </v:rect>
          </w:pict>
        </mc:Fallback>
      </mc:AlternateConten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enter" w:pos="4153"/>
        <w:tab w:val="right" w:pos="8306"/>
      </w:tabs>
    </w:pPr>
    <w:r>
      <mc:AlternateContent>
        <mc:Choice Requires="wps">
          <w:drawing>
            <wp:anchor distT="0" distB="0" distL="114300" distR="114300" simplePos="0" relativeHeight="15" behindDoc="0" locked="0" layoutInCell="1" hidden="0"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FrameLocks noChangeAspect="0"/>
              </wp:cNvGraphicFramePr>
              <a:graphic>
                <a:graphicData uri="http://schemas.microsoft.com/office/word/2010/wordprocessingShape">
                  <wps:wsp>
                    <wps:cNvSpPr/>
                    <wps:spPr>
                      <a:xfrm rot="0">
                        <a:off x="0" y="0"/>
                        <a:ext cx="1828800" cy="1828800"/>
                      </a:xfrm>
                      <a:prstGeom prst="rect"/>
                      <a:noFill/>
                      <a:ln w="9525" cmpd="sng" cap="flat">
                        <a:noFill/>
                        <a:prstDash val="solid"/>
                        <a:round/>
                      </a:ln>
                    </wps:spPr>
                    <wps:txbx id="3">
                      <w:txbxContent>
                        <w:p>
                          <w:pPr>
                            <w:pStyle w:val="17"/>
                            <w:tabs>
                              <w:tab w:val="center" w:pos="4153"/>
                              <w:tab w:val="right" w:pos="8306"/>
                            </w:tabs>
                            <w:rPr>
                              <w:rFonts w:ascii="宋体" w:cs="宋体" w:hAnsi="宋体"/>
                              <w:sz w:val="28"/>
                              <w:szCs w:val="28"/>
                            </w:rPr>
                          </w:pPr>
                          <w:r>
                            <w:rPr>
                              <w:rFonts w:ascii="宋体" w:cs="宋体" w:hAnsi="宋体" w:hint="eastAsia"/>
                              <w:sz w:val="28"/>
                              <w:szCs w:val="28"/>
                            </w:rPr>
                            <w:t xml:space="preserve">— </w:t>
                          </w:r>
                          <w:r>
                            <w:rPr>
                              <w:rFonts w:ascii="宋体" w:cs="宋体" w:hAnsi="宋体" w:hint="eastAsia"/>
                              <w:sz w:val="28"/>
                              <w:szCs w:val="28"/>
                            </w:rPr>
                            <w:fldChar w:fldCharType="begin"/>
                          </w:r>
                          <w:r>
                            <w:rPr>
                              <w:rFonts w:ascii="宋体" w:cs="宋体" w:hAnsi="宋体" w:hint="eastAsia"/>
                              <w:sz w:val="28"/>
                              <w:szCs w:val="28"/>
                            </w:rPr>
                            <w:instrText xml:space="preserve"> PAGE  \* MERGEFORMAT </w:instrText>
                          </w:r>
                          <w:r>
                            <w:rPr>
                              <w:rFonts w:ascii="宋体" w:cs="宋体" w:hAnsi="宋体" w:hint="eastAsia"/>
                              <w:sz w:val="28"/>
                              <w:szCs w:val="28"/>
                            </w:rPr>
                            <w:fldChar w:fldCharType="separate"/>
                          </w:r>
                          <w:r>
                            <w:rPr>
                              <w:rFonts w:ascii="宋体" w:cs="宋体" w:hAnsi="宋体"/>
                              <w:sz w:val="28"/>
                              <w:szCs w:val="28"/>
                            </w:rPr>
                            <w:t>10</w:t>
                          </w:r>
                          <w:r>
                            <w:rPr>
                              <w:rFonts w:ascii="宋体" w:cs="宋体" w:hAnsi="宋体" w:hint="eastAsia"/>
                              <w:sz w:val="28"/>
                              <w:szCs w:val="28"/>
                            </w:rPr>
                            <w:fldChar w:fldCharType="end"/>
                          </w:r>
                          <w:r>
                            <w:rPr>
                              <w:rFonts w:ascii="宋体" w:cs="宋体" w:hAnsi="宋体" w:hint="eastAsia"/>
                              <w:sz w:val="28"/>
                              <w:szCs w:val="28"/>
                            </w:rPr>
                            <w:t xml:space="preserve"> —</w:t>
                          </w:r>
                        </w:p>
                      </w:txbxContent>
                    </wps:txbx>
                    <wps:bodyPr vert="horz" wrap="none" lIns="0" tIns="0" rIns="0" bIns="0" anchor="t" anchorCtr="0" upright="0">
                      <a:spAutoFit/>
                    </wps:bodyPr>
                  </wps:wsp>
                </a:graphicData>
              </a:graphic>
            </wp:anchor>
          </w:drawing>
        </mc:Choice>
        <mc:Fallback>
          <w:pict>
            <v:rect type="#_x0000_t1" id="文本框 5" o:spid="_x0000_s4" filled="f" stroked="f" style="position:absolute;margin-left:0.0pt;margin-top:0.0pt;width:144.0pt;height:144.0pt;z-index:15;mso-position-horizontal:outside;mso-position-horizontal-relative:margin;mso-position-vertical:absolute;mso-wrap-style:none;">
              <v:stroke/>
              <v:textbox id="849" inset="0mm,0mm,0mm,0mm" o:insetmode="custom" style="layout-flow:horizontal;v-text-anchor:top;mso-fit-shape-to-text:t;">
                <w:txbxContent>
                  <w:p>
                    <w:pPr>
                      <w:pStyle w:val="17"/>
                      <w:tabs>
                        <w:tab w:val="center" w:pos="4153"/>
                        <w:tab w:val="right" w:pos="8306"/>
                      </w:tabs>
                      <w:rPr>
                        <w:rFonts w:ascii="宋体" w:cs="宋体" w:hAnsi="宋体"/>
                        <w:sz w:val="28"/>
                        <w:szCs w:val="28"/>
                      </w:rPr>
                    </w:pPr>
                    <w:r>
                      <w:rPr>
                        <w:rFonts w:ascii="宋体" w:cs="宋体" w:hAnsi="宋体" w:hint="eastAsia"/>
                        <w:sz w:val="28"/>
                        <w:szCs w:val="28"/>
                      </w:rPr>
                      <w:t xml:space="preserve">— </w:t>
                    </w:r>
                    <w:r>
                      <w:rPr>
                        <w:rFonts w:ascii="宋体" w:cs="宋体" w:hAnsi="宋体" w:hint="eastAsia"/>
                        <w:sz w:val="28"/>
                        <w:szCs w:val="28"/>
                      </w:rPr>
                      <w:fldChar w:fldCharType="begin"/>
                    </w:r>
                    <w:r>
                      <w:rPr>
                        <w:rFonts w:ascii="宋体" w:cs="宋体" w:hAnsi="宋体" w:hint="eastAsia"/>
                        <w:sz w:val="28"/>
                        <w:szCs w:val="28"/>
                      </w:rPr>
                      <w:instrText xml:space="preserve"> PAGE  \* MERGEFORMAT </w:instrText>
                    </w:r>
                    <w:r>
                      <w:rPr>
                        <w:rFonts w:ascii="宋体" w:cs="宋体" w:hAnsi="宋体" w:hint="eastAsia"/>
                        <w:sz w:val="28"/>
                        <w:szCs w:val="28"/>
                      </w:rPr>
                      <w:fldChar w:fldCharType="separate"/>
                    </w:r>
                    <w:r>
                      <w:rPr>
                        <w:rFonts w:ascii="宋体" w:cs="宋体" w:hAnsi="宋体"/>
                        <w:sz w:val="28"/>
                        <w:szCs w:val="28"/>
                      </w:rPr>
                      <w:t>10</w:t>
                    </w:r>
                    <w:r>
                      <w:rPr>
                        <w:rFonts w:ascii="宋体" w:cs="宋体" w:hAnsi="宋体" w:hint="eastAsia"/>
                        <w:sz w:val="28"/>
                        <w:szCs w:val="28"/>
                      </w:rPr>
                      <w:fldChar w:fldCharType="end"/>
                    </w:r>
                    <w:r>
                      <w:rPr>
                        <w:rFonts w:ascii="宋体" w:cs="宋体" w:hAnsi="宋体" w:hint="eastAsia"/>
                        <w:sz w:val="28"/>
                        <w:szCs w:val="28"/>
                      </w:rPr>
                      <w:t xml:space="preserve"> —</w:t>
                    </w:r>
                  </w:p>
                </w:txbxContent>
              </v:textbox>
            </v:rect>
          </w:pict>
        </mc:Fallback>
      </mc:AlternateContent>
    </w: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sdt>
    <w:sdtPr>
      <w:id w:val="-846805158"/>
      <w:docPartList>
        <w:docPartGallery w:val="autotext"/>
      </w:docPartList>
    </w:sdtPr>
    <w:sdtEndPr>
      <w:rPr>
        <w:rFonts w:ascii="宋体" w:hAnsi="宋体"/>
        <w:sz w:val="28"/>
        <w:szCs w:val="28"/>
      </w:rPr>
    </w:sdtEndPr>
    <w:sdtContent>
      <w:p>
        <w:pPr>
          <w:pStyle w:val="17"/>
          <w:tabs>
            <w:tab w:val="center" w:pos="4153"/>
            <w:tab w:val="right" w:pos="8306"/>
          </w:tabs>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- 1 -</w:t>
        </w:r>
        <w:r>
          <w:rPr>
            <w:rFonts w:ascii="宋体" w:hAnsi="宋体"/>
            <w:sz w:val="28"/>
            <w:szCs w:val="28"/>
          </w:rPr>
          <w:fldChar w:fldCharType="end"/>
        </w:r>
      </w:p>
    </w:sdtContent>
  </w:sdt>
</w:ftr>
</file>

<file path=word/footer4.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sdt>
    <w:sdtPr>
      <w:id w:val="2018600156"/>
      <w:docPartList>
        <w:docPartGallery w:val="autotext"/>
      </w:docPartList>
    </w:sdtPr>
    <w:sdtEndPr>
      <w:rPr>
        <w:rFonts w:ascii="宋体" w:hAnsi="宋体"/>
        <w:sz w:val="28"/>
        <w:szCs w:val="28"/>
      </w:rPr>
    </w:sdtEndPr>
    <w:sdtContent>
      <w:p>
        <w:pPr>
          <w:pStyle w:val="17"/>
          <w:tabs>
            <w:tab w:val="center" w:pos="4153"/>
            <w:tab w:val="right" w:pos="8306"/>
          </w:tabs>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- 2 -</w:t>
        </w:r>
        <w:r>
          <w:rPr>
            <w:rFonts w:ascii="宋体" w:hAnsi="宋体"/>
            <w:sz w:val="28"/>
            <w:szCs w:val="28"/>
          </w:rPr>
          <w:fldChar w:fldCharType="end"/>
        </w:r>
      </w:p>
    </w:sdtContent>
  </w:sdt>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ulTrailSpace/>
    <w:doNotExpandShiftReturn/>
    <w:adjustLineHeightInTable/>
    <w:compatSetting w:name="compatibilityMode" w:uri="http://schemas.microsoft.com/office/word" w:val="14"/>
  </w:compat>
  <m:mathPr>
    <m:mathFont m:val="Cambria Math"/>
    <m:brkBin m:val="before"/>
    <m:brkBinSub m:val="--"/>
    <m:smallFrac/>
    <m:dispDef/>
    <m:lMargin m:val="0"/>
    <m:rMargin m:val="0"/>
    <m:defJc m:val="centerGroup"/>
    <m:wrapIndent m:val="1440"/>
    <m:intLim m:val="subSup"/>
    <m:naryLim m:val="undOvr"/>
  </m:mathPr>
  <w:doNotIncludeSubdocsInStat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qFormat/>
    <w:next w:val="15"/>
    <w:pPr>
      <w:widowControl w:val="0"/>
      <w:jc w:val="both"/>
    </w:pPr>
    <w:rPr>
      <w:rFonts w:ascii="Calibri" w:eastAsia="宋体" w:cs="Times New Roman" w:hAnsi="Calibri"/>
      <w:kern w:val="2"/>
      <w:sz w:val="21"/>
      <w:szCs w:val="22"/>
      <w:lang w:val="en-US" w:eastAsia="zh-CN" w:bidi="ar-SA"/>
    </w:rPr>
  </w:style>
  <w:style w:type="paragraph" w:styleId="1">
    <w:name w:val="heading 1"/>
    <w:qFormat/>
    <w:basedOn w:val="0"/>
    <w:next w:val="0"/>
    <w:link w:val="1Char"/>
    <w:pPr>
      <w:spacing w:beforeAutospacing="1" w:afterAutospacing="1"/>
      <w:jc w:val="left"/>
      <w:outlineLvl w:val="0"/>
    </w:pPr>
    <w:rPr>
      <w:rFonts w:ascii="宋体" w:hAnsi="宋体"/>
      <w:b/>
      <w:bCs/>
      <w:kern w:val="44"/>
      <w:sz w:val="48"/>
      <w:szCs w:val="48"/>
    </w:rPr>
  </w:style>
  <w:style w:type="character" w:customStyle="1" w:styleId="1Char">
    <w:name w:val="heading 1 Char"/>
    <w:basedOn w:val="10"/>
    <w:link w:val="1"/>
    <w:rPr>
      <w:rFonts w:ascii="宋体" w:eastAsia="宋体" w:cs="Times New Roman" w:hAnsi="宋体"/>
      <w:b/>
      <w:bCs/>
      <w:kern w:val="44"/>
      <w:sz w:val="48"/>
      <w:szCs w:val="48"/>
      <w:lang w:val="en-US" w:eastAsia="zh-CN" w:bidi="ar-SA"/>
    </w:rPr>
  </w:style>
  <w:style w:type="paragraph" w:styleId="2">
    <w:name w:val="heading 2"/>
    <w:qFormat/>
    <w:basedOn w:val="0"/>
    <w:next w:val="0"/>
    <w:link w:val="2Char"/>
    <w:pPr>
      <w:spacing w:beforeAutospacing="1" w:afterAutospacing="1"/>
      <w:jc w:val="left"/>
      <w:outlineLvl w:val="1"/>
    </w:pPr>
    <w:rPr>
      <w:rFonts w:ascii="宋体" w:hAnsi="宋体"/>
      <w:b/>
      <w:kern w:val="0"/>
      <w:sz w:val="36"/>
      <w:szCs w:val="36"/>
    </w:rPr>
  </w:style>
  <w:style w:type="character" w:customStyle="1" w:styleId="2Char">
    <w:name w:val="heading 2 Char"/>
    <w:basedOn w:val="10"/>
    <w:link w:val="2"/>
    <w:rPr>
      <w:rFonts w:ascii="宋体" w:eastAsia="宋体" w:cs="Times New Roman" w:hAnsi="宋体"/>
      <w:b/>
      <w:kern w:val="0"/>
      <w:sz w:val="36"/>
      <w:szCs w:val="36"/>
      <w:lang w:val="en-US" w:eastAsia="zh-CN"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Calibri" w:eastAsia="宋体" w:cs="Times New Roman" w:hAnsi="Calibri"/>
      <w:b/>
      <w:bCs/>
      <w:kern w:val="2"/>
      <w:sz w:val="32"/>
      <w:szCs w:val="32"/>
      <w:lang w:val="en-US" w:eastAsia="zh-CN" w:bidi="ar-SA"/>
    </w:rPr>
  </w:style>
  <w:style w:type="character" w:default="1" w:styleId="10">
    <w:name w:val="Default Paragraph Font"/>
    <w:qFormat/>
  </w:style>
  <w:style w:type="paragraph" w:customStyle="1" w:styleId="15">
    <w:name w:val="正文首行缩进 21"/>
    <w:qFormat/>
    <w:basedOn w:val="0"/>
    <w:pPr>
      <w:spacing w:after="120"/>
      <w:ind w:leftChars="200" w:left="200" w:firstLineChars="200" w:firstLine="200"/>
    </w:pPr>
    <w:rPr>
      <w:rFonts w:cs="Times New Roman"/>
      <w:kern w:val="0"/>
      <w:sz w:val="28"/>
      <w:szCs w:val="28"/>
    </w:rPr>
  </w:style>
  <w:style w:type="paragraph" w:styleId="16">
    <w:name w:val="Body Text"/>
    <w:qFormat/>
    <w:basedOn w:val="0"/>
    <w:pPr>
      <w:widowControl/>
      <w:kinsoku w:val="0"/>
      <w:autoSpaceDE w:val="0"/>
      <w:autoSpaceDN w:val="0"/>
      <w:adjustRightInd w:val="0"/>
      <w:snapToGrid w:val="0"/>
      <w:jc w:val="left"/>
      <w:textAlignment w:val="baseline"/>
    </w:pPr>
    <w:rPr>
      <w:rFonts w:ascii="宋体" w:cs="宋体" w:hAnsi="宋体"/>
      <w:snapToGrid w:val="0"/>
      <w:color w:val="000000"/>
      <w:kern w:val="0"/>
      <w:sz w:val="56"/>
      <w:szCs w:val="56"/>
    </w:rPr>
  </w:style>
  <w:style w:type="paragraph" w:styleId="17">
    <w:name w:val="footer"/>
    <w:qFormat/>
    <w:basedOn w:val="0"/>
    <w:pPr>
      <w:tabs>
        <w:tab w:val="center" w:pos="4153"/>
        <w:tab w:val="right" w:pos="8306"/>
      </w:tabs>
      <w:snapToGrid w:val="0"/>
      <w:jc w:val="left"/>
    </w:pPr>
    <w:rPr>
      <w:sz w:val="18"/>
      <w:szCs w:val="18"/>
    </w:rPr>
  </w:style>
  <w:style w:type="paragraph" w:styleId="18">
    <w:name w:val="header"/>
    <w:qFormat/>
    <w:basedOn w:val="0"/>
    <w:pPr>
      <w:pBdr>
        <w:bottom w:val="single" w:sz="6" w:space="1" w:color="auto"/>
      </w:pBdr>
      <w:tabs>
        <w:tab w:val="center" w:pos="4153"/>
        <w:tab w:val="right" w:pos="8306"/>
      </w:tabs>
      <w:snapToGrid w:val="0"/>
      <w:jc w:val="center"/>
    </w:pPr>
    <w:rPr>
      <w:sz w:val="18"/>
      <w:szCs w:val="18"/>
    </w:rPr>
  </w:style>
  <w:style w:type="character" w:styleId="19">
    <w:name w:val="page number"/>
    <w:qFormat/>
    <w:basedOn w:val="10"/>
    <w:rPr>
      <w:rFonts w:ascii="Times New Roman" w:eastAsia="宋体" w:cs="Times New Roman" w:hAnsi="Times New Roman"/>
    </w:rPr>
  </w:style>
  <w:style w:type="character" w:styleId="20">
    <w:name w:val="Hyperlink"/>
    <w:qFormat/>
    <w:basedOn w:val="10"/>
    <w:rPr>
      <w:color w:val="0000FF"/>
      <w:u w:val="singl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customXml" Target="../customXml/item1.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mpd="sng" cap="flat">
          <a:solidFill>
            <a:schemeClr val="phClr"/>
          </a:solidFill>
          <a:prstDash val="solid"/>
          <a:miter/>
        </a:ln>
        <a:ln w="12700" cmpd="sng" cap="flat">
          <a:solidFill>
            <a:schemeClr val="phClr"/>
          </a:solidFill>
          <a:prstDash val="solid"/>
          <a:miter/>
        </a:ln>
        <a:ln w="19050" cmpd="sng" cap="flat">
          <a:solidFill>
            <a:schemeClr val="phClr"/>
          </a:solidFill>
          <a:prstDash val="solid"/>
          <a:miter/>
        </a:ln>
      </a:lnStyleLst>
      <a:effectStyleLst>
        <a:effectStyle>
          <a:effectLst/>
        </a:effectStyle>
        <a:effectStyle>
          <a:effectLst/>
        </a:effectStyle>
        <a:effectStyle>
          <a:effectLst>
            <a:outerShdw sx="100000" sy="100000" algn="ctr" rotWithShape="0" blurRad="57150" dist="19050" dir="540000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sectPr/>
    <sectPr/>
  </customProps>
</customData>
</file>

<file path=customXml/itemProps1.xml><?xml version="1.0" encoding="utf-8"?>
<ds:datastoreItem xmlns:ds="http://schemas.openxmlformats.org/officeDocument/2006/customXml" ds:itemID="{031150F6-61A8-47CC-B11D-787F300BB205}">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32</TotalTime>
  <Application>WPS_Yozo_Office9.0.5233.191ZH.S1</Application>
  <Pages>9</Pages>
  <Words>0</Words>
  <Characters>3567</Characters>
  <Lines>0</Lines>
  <Paragraphs>96</Paragraphs>
  <CharactersWithSpaces>4756</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creator>老蕾</dc:creator>
  <cp:lastModifiedBy>user</cp:lastModifiedBy>
  <cp:revision>2</cp:revision>
  <cp:lastPrinted>2023-03-05T01:09:00Z</cp:lastPrinted>
  <dcterms:created xsi:type="dcterms:W3CDTF">2025-02-26T17:08:00Z</dcterms:created>
  <dcterms:modified xsi:type="dcterms:W3CDTF">2026-03-20T01:01:37Z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2052-12.8.2.18205</vt:lpwstr>
  </property>
  <property fmtid="{D5CDD505-2E9C-101B-9397-08002B2CF9AE}" pid="3" name="ICV">
    <vt:lpwstr>AC8D89C6BBEE48BBAE9B335ED73AC68F_13</vt:lpwstr>
  </property>
</Properties>
</file>