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rPr>
          <w:color w:val="auto"/>
          <w:sz w:val="20"/>
          <w:szCs w:val="20"/>
        </w:rPr>
      </w:pPr>
      <w:bookmarkStart w:id="0" w:name="page4"/>
      <w:bookmarkEnd w:id="0"/>
      <w:r>
        <w:rPr>
          <w:rFonts w:ascii="宋体" w:hAnsi="宋体" w:eastAsia="宋体" w:cs="宋体"/>
          <w:color w:val="auto"/>
          <w:sz w:val="32"/>
          <w:szCs w:val="32"/>
        </w:rPr>
        <w:t>附件</w:t>
      </w:r>
    </w:p>
    <w:p>
      <w:pPr>
        <w:spacing w:after="0" w:line="196" w:lineRule="exact"/>
        <w:rPr>
          <w:color w:val="auto"/>
          <w:sz w:val="20"/>
          <w:szCs w:val="20"/>
        </w:rPr>
      </w:pPr>
    </w:p>
    <w:p>
      <w:pPr>
        <w:spacing w:after="0" w:line="437" w:lineRule="exact"/>
        <w:jc w:val="center"/>
        <w:rPr>
          <w:color w:val="auto"/>
          <w:sz w:val="20"/>
          <w:szCs w:val="20"/>
        </w:rPr>
      </w:pPr>
      <w:bookmarkStart w:id="1" w:name="_GoBack"/>
      <w:r>
        <w:rPr>
          <w:rFonts w:ascii="宋体" w:hAnsi="宋体" w:eastAsia="宋体" w:cs="宋体"/>
          <w:color w:val="auto"/>
          <w:sz w:val="36"/>
          <w:szCs w:val="36"/>
        </w:rPr>
        <w:t>峨山县</w:t>
      </w:r>
      <w:r>
        <w:rPr>
          <w:rFonts w:ascii="Arial" w:hAnsi="Arial" w:eastAsia="Arial" w:cs="Arial"/>
          <w:color w:val="auto"/>
          <w:sz w:val="36"/>
          <w:szCs w:val="36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36"/>
          <w:szCs w:val="36"/>
        </w:rPr>
        <w:t>2021</w:t>
      </w:r>
      <w:r>
        <w:rPr>
          <w:rFonts w:ascii="Arial" w:hAnsi="Arial" w:eastAsia="Arial" w:cs="Arial"/>
          <w:color w:val="auto"/>
          <w:sz w:val="36"/>
          <w:szCs w:val="36"/>
        </w:rPr>
        <w:t xml:space="preserve"> </w:t>
      </w:r>
      <w:r>
        <w:rPr>
          <w:rFonts w:ascii="宋体" w:hAnsi="宋体" w:eastAsia="宋体" w:cs="宋体"/>
          <w:color w:val="auto"/>
          <w:sz w:val="36"/>
          <w:szCs w:val="36"/>
        </w:rPr>
        <w:t>年中秋国庆假期师生疫情防控日报表</w:t>
      </w:r>
    </w:p>
    <w:bookmarkEnd w:id="1"/>
    <w:p>
      <w:pPr>
        <w:spacing w:after="0" w:line="243" w:lineRule="exact"/>
        <w:rPr>
          <w:color w:val="auto"/>
          <w:sz w:val="20"/>
          <w:szCs w:val="20"/>
        </w:rPr>
      </w:pPr>
    </w:p>
    <w:tbl>
      <w:tblPr>
        <w:tblStyle w:val="2"/>
        <w:tblW w:w="153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60"/>
        <w:gridCol w:w="1100"/>
        <w:gridCol w:w="3700"/>
        <w:gridCol w:w="4180"/>
        <w:gridCol w:w="45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40" w:type="dxa"/>
            <w:gridSpan w:val="2"/>
            <w:vAlign w:val="bottom"/>
          </w:tcPr>
          <w:p>
            <w:pPr>
              <w:spacing w:after="0" w:line="320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学校：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>
            <w:pPr>
              <w:spacing w:after="0" w:line="320" w:lineRule="exact"/>
              <w:ind w:left="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所在年级（班级）：</w:t>
            </w:r>
          </w:p>
        </w:tc>
        <w:tc>
          <w:tcPr>
            <w:tcW w:w="4180" w:type="dxa"/>
            <w:vAlign w:val="bottom"/>
          </w:tcPr>
          <w:p>
            <w:pPr>
              <w:spacing w:after="0" w:line="320" w:lineRule="exact"/>
              <w:ind w:left="1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4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当日体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当日是否出现发热、干咳、乏力、</w:t>
            </w: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当日是否与来自中高风险地区的人员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当日学生（幼儿）及同住人中秋、国庆期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温℃</w:t>
            </w:r>
          </w:p>
        </w:tc>
        <w:tc>
          <w:tcPr>
            <w:tcW w:w="3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呼吸困难等症状？（若出现则需说</w:t>
            </w:r>
          </w:p>
        </w:tc>
        <w:tc>
          <w:tcPr>
            <w:tcW w:w="41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密切接触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?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（若有则需说明接触人员姓</w:t>
            </w: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间人员去向（若离开玉溪市或云南省则需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明发生症状原因，诊断结果）</w:t>
            </w: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名、来自何地、接触地点）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说明离开原因、目的地及出行方式）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℃</w:t>
            </w:r>
          </w:p>
        </w:tc>
        <w:tc>
          <w:tcPr>
            <w:tcW w:w="3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27" w:lineRule="exact"/>
        <w:rPr>
          <w:color w:val="auto"/>
          <w:sz w:val="20"/>
          <w:szCs w:val="20"/>
        </w:rPr>
      </w:pPr>
    </w:p>
    <w:p>
      <w:pPr>
        <w:tabs>
          <w:tab w:val="left" w:pos="12440"/>
        </w:tabs>
        <w:spacing w:after="0" w:line="320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 xml:space="preserve">（备注：该表在国庆收假时交学校审核）以上内容真实有效，无隐瞒。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监护人姓名：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联系电话：</w:t>
      </w:r>
    </w:p>
    <w:sectPr>
      <w:pgSz w:w="16840" w:h="11906" w:orient="landscape"/>
      <w:pgMar w:top="950" w:right="938" w:bottom="269" w:left="940" w:header="0" w:footer="0" w:gutter="0"/>
      <w:cols w:equalWidth="0" w:num="1">
        <w:col w:w="1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F1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22</TotalTime>
  <ScaleCrop>false</ScaleCrop>
  <LinksUpToDate>false</LinksUpToDate>
  <CharactersWithSpaces>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2021-10-08T15:46:00Z</dcterms:created>
  <dc:creator>Windows User</dc:creator>
  <cp:lastModifiedBy>Administrator</cp:lastModifiedBy>
  <dcterms:modified xsi:type="dcterms:W3CDTF">2021-10-09T01:28:32Z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