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</w:rPr>
        <w:t>附件1</w:t>
      </w:r>
    </w:p>
    <w:p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2019年峨山县中医医院公开招聘编外工作</w:t>
      </w:r>
    </w:p>
    <w:p>
      <w:pPr>
        <w:pStyle w:val="2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人员岗位表</w:t>
      </w:r>
    </w:p>
    <w:p>
      <w:pPr>
        <w:shd w:val="clear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</w:p>
    <w:tbl>
      <w:tblPr>
        <w:tblStyle w:val="4"/>
        <w:tblW w:w="97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1655"/>
        <w:gridCol w:w="615"/>
        <w:gridCol w:w="1800"/>
        <w:gridCol w:w="3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489" w:type="dxa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</w:rPr>
              <w:t>招聘单位</w:t>
            </w:r>
          </w:p>
        </w:tc>
        <w:tc>
          <w:tcPr>
            <w:tcW w:w="1655" w:type="dxa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</w:rPr>
              <w:t>招聘岗位</w:t>
            </w:r>
          </w:p>
        </w:tc>
        <w:tc>
          <w:tcPr>
            <w:tcW w:w="615" w:type="dxa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</w:rPr>
              <w:t>人数</w:t>
            </w:r>
          </w:p>
        </w:tc>
        <w:tc>
          <w:tcPr>
            <w:tcW w:w="1800" w:type="dxa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</w:rPr>
              <w:t>专业或</w:t>
            </w:r>
          </w:p>
          <w:p>
            <w:pPr>
              <w:shd w:val="clear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</w:rPr>
              <w:t>方向</w:t>
            </w:r>
          </w:p>
        </w:tc>
        <w:tc>
          <w:tcPr>
            <w:tcW w:w="3235" w:type="dxa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</w:rPr>
              <w:t>学历要求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489" w:type="dxa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峨山县中医医院</w:t>
            </w:r>
          </w:p>
        </w:tc>
        <w:tc>
          <w:tcPr>
            <w:tcW w:w="1655" w:type="dxa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护士（定向化念）</w:t>
            </w:r>
          </w:p>
        </w:tc>
        <w:tc>
          <w:tcPr>
            <w:tcW w:w="615" w:type="dxa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护理</w:t>
            </w:r>
          </w:p>
        </w:tc>
        <w:tc>
          <w:tcPr>
            <w:tcW w:w="3235" w:type="dxa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普通高校中专及以上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489" w:type="dxa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峨山县中医医院</w:t>
            </w:r>
          </w:p>
        </w:tc>
        <w:tc>
          <w:tcPr>
            <w:tcW w:w="1655" w:type="dxa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护士（定向甸中）</w:t>
            </w:r>
          </w:p>
        </w:tc>
        <w:tc>
          <w:tcPr>
            <w:tcW w:w="615" w:type="dxa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护理</w:t>
            </w:r>
          </w:p>
        </w:tc>
        <w:tc>
          <w:tcPr>
            <w:tcW w:w="3235" w:type="dxa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普通高校中专及以上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489" w:type="dxa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峨山县中医医院</w:t>
            </w:r>
          </w:p>
        </w:tc>
        <w:tc>
          <w:tcPr>
            <w:tcW w:w="1655" w:type="dxa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护工</w:t>
            </w:r>
          </w:p>
        </w:tc>
        <w:tc>
          <w:tcPr>
            <w:tcW w:w="615" w:type="dxa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不限</w:t>
            </w:r>
          </w:p>
        </w:tc>
        <w:tc>
          <w:tcPr>
            <w:tcW w:w="3235" w:type="dxa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高中以上</w:t>
            </w:r>
          </w:p>
        </w:tc>
      </w:tr>
    </w:tbl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注：1、须取得专业对应的毕业证；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2、应聘护理岗位人员需具备护士及以上职称；</w:t>
      </w:r>
    </w:p>
    <w:p>
      <w:pPr>
        <w:shd w:val="clear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3、具有岗位所需要的专业知识和技能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所学专业或方向与招聘岗位要求相符；</w:t>
      </w:r>
    </w:p>
    <w:p>
      <w:pPr>
        <w:shd w:val="clear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4、为人正直诚信，具有团结协作的团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队精神，积极进取，具备良好的沟通能力。</w:t>
      </w:r>
    </w:p>
    <w:p/>
    <w:sectPr>
      <w:pgSz w:w="11906" w:h="16838"/>
      <w:pgMar w:top="2041" w:right="1474" w:bottom="1304" w:left="1587" w:header="1361" w:footer="1191" w:gutter="0"/>
      <w:paperSrc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86910"/>
    <w:rsid w:val="27AC7DB5"/>
    <w:rsid w:val="2E9869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玉溪市峨山县党政机关单位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2019-11-07T02:29:00Z</dcterms:created>
  <dc:creator>Administrator</dc:creator>
  <cp:lastModifiedBy>Administrator</cp:lastModifiedBy>
  <dcterms:modified xsi:type="dcterms:W3CDTF">2019-11-07T02:33:31Z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